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483E8" w14:textId="77777777" w:rsidR="001E71F7" w:rsidRDefault="001B6AB3">
      <w:pPr>
        <w:spacing w:after="0" w:line="259" w:lineRule="auto"/>
        <w:ind w:left="69" w:firstLine="0"/>
        <w:jc w:val="center"/>
      </w:pPr>
      <w:r>
        <w:rPr>
          <w:sz w:val="28"/>
        </w:rPr>
        <w:t xml:space="preserve"> </w:t>
      </w:r>
    </w:p>
    <w:p w14:paraId="4BB55963" w14:textId="77777777" w:rsidR="001E71F7" w:rsidRDefault="001B6AB3">
      <w:pPr>
        <w:spacing w:after="0" w:line="259" w:lineRule="auto"/>
        <w:ind w:left="69" w:firstLine="0"/>
        <w:jc w:val="center"/>
      </w:pPr>
      <w:r>
        <w:rPr>
          <w:sz w:val="28"/>
        </w:rPr>
        <w:t xml:space="preserve"> </w:t>
      </w:r>
    </w:p>
    <w:p w14:paraId="0732F96B" w14:textId="77777777" w:rsidR="001E71F7" w:rsidRDefault="001B6AB3">
      <w:pPr>
        <w:spacing w:after="0" w:line="259" w:lineRule="auto"/>
        <w:ind w:left="69" w:firstLine="0"/>
        <w:jc w:val="center"/>
      </w:pPr>
      <w:r>
        <w:rPr>
          <w:sz w:val="28"/>
        </w:rPr>
        <w:t xml:space="preserve"> </w:t>
      </w:r>
    </w:p>
    <w:p w14:paraId="4997382A" w14:textId="77777777" w:rsidR="001E71F7" w:rsidRDefault="001B6AB3">
      <w:pPr>
        <w:spacing w:after="0" w:line="259" w:lineRule="auto"/>
        <w:ind w:left="69" w:firstLine="0"/>
        <w:jc w:val="center"/>
      </w:pPr>
      <w:r>
        <w:rPr>
          <w:sz w:val="28"/>
        </w:rPr>
        <w:t xml:space="preserve"> </w:t>
      </w:r>
    </w:p>
    <w:p w14:paraId="4952893C" w14:textId="77777777" w:rsidR="001E71F7" w:rsidRDefault="001B6AB3">
      <w:pPr>
        <w:spacing w:after="0" w:line="259" w:lineRule="auto"/>
        <w:ind w:left="69" w:firstLine="0"/>
        <w:jc w:val="center"/>
      </w:pPr>
      <w:r>
        <w:rPr>
          <w:sz w:val="28"/>
        </w:rPr>
        <w:t xml:space="preserve"> </w:t>
      </w:r>
    </w:p>
    <w:p w14:paraId="7E67A4CD" w14:textId="77777777" w:rsidR="001E71F7" w:rsidRDefault="001B6AB3">
      <w:pPr>
        <w:spacing w:after="0" w:line="259" w:lineRule="auto"/>
        <w:ind w:left="69" w:firstLine="0"/>
        <w:jc w:val="center"/>
      </w:pPr>
      <w:r>
        <w:rPr>
          <w:sz w:val="28"/>
        </w:rPr>
        <w:t xml:space="preserve"> </w:t>
      </w:r>
    </w:p>
    <w:p w14:paraId="692A3CCA" w14:textId="77777777" w:rsidR="001E71F7" w:rsidRDefault="001B6AB3">
      <w:pPr>
        <w:spacing w:after="0" w:line="259" w:lineRule="auto"/>
        <w:ind w:left="69" w:firstLine="0"/>
        <w:jc w:val="center"/>
      </w:pPr>
      <w:r>
        <w:rPr>
          <w:sz w:val="28"/>
        </w:rPr>
        <w:t xml:space="preserve"> </w:t>
      </w:r>
    </w:p>
    <w:p w14:paraId="146AF604" w14:textId="77777777" w:rsidR="001E71F7" w:rsidRDefault="001B6AB3">
      <w:pPr>
        <w:spacing w:after="201" w:line="259" w:lineRule="auto"/>
        <w:ind w:left="69" w:firstLine="0"/>
        <w:jc w:val="center"/>
      </w:pPr>
      <w:r>
        <w:rPr>
          <w:sz w:val="28"/>
        </w:rPr>
        <w:t xml:space="preserve"> </w:t>
      </w:r>
    </w:p>
    <w:p w14:paraId="666CA8C1" w14:textId="77777777" w:rsidR="001E71F7" w:rsidRDefault="001B6AB3">
      <w:pPr>
        <w:spacing w:after="0" w:line="259" w:lineRule="auto"/>
        <w:ind w:left="7" w:firstLine="0"/>
        <w:jc w:val="center"/>
      </w:pPr>
      <w:r>
        <w:rPr>
          <w:b/>
          <w:sz w:val="52"/>
        </w:rPr>
        <w:t xml:space="preserve">Friern Barnet School </w:t>
      </w:r>
    </w:p>
    <w:p w14:paraId="7192E1E1" w14:textId="77777777" w:rsidR="001E71F7" w:rsidRDefault="001B6AB3">
      <w:pPr>
        <w:spacing w:after="0" w:line="259" w:lineRule="auto"/>
        <w:ind w:left="123" w:firstLine="0"/>
        <w:jc w:val="center"/>
      </w:pPr>
      <w:r>
        <w:rPr>
          <w:b/>
          <w:sz w:val="52"/>
        </w:rPr>
        <w:t xml:space="preserve"> </w:t>
      </w:r>
    </w:p>
    <w:p w14:paraId="2AF078EA" w14:textId="77777777" w:rsidR="001E71F7" w:rsidRDefault="001B6AB3">
      <w:pPr>
        <w:spacing w:after="0" w:line="259" w:lineRule="auto"/>
        <w:ind w:left="1037" w:firstLine="0"/>
      </w:pPr>
      <w:r>
        <w:rPr>
          <w:b/>
          <w:sz w:val="52"/>
        </w:rPr>
        <w:t xml:space="preserve"> Children Looked After Policy </w:t>
      </w:r>
    </w:p>
    <w:p w14:paraId="665B6C5E" w14:textId="77777777" w:rsidR="001E71F7" w:rsidRDefault="001B6AB3">
      <w:pPr>
        <w:spacing w:after="0" w:line="259" w:lineRule="auto"/>
        <w:ind w:left="104" w:firstLine="0"/>
        <w:jc w:val="center"/>
      </w:pPr>
      <w:r>
        <w:rPr>
          <w:b/>
          <w:sz w:val="44"/>
        </w:rPr>
        <w:t xml:space="preserve"> </w:t>
      </w:r>
    </w:p>
    <w:p w14:paraId="5C59374D" w14:textId="77777777" w:rsidR="001E71F7" w:rsidRDefault="001B6AB3">
      <w:pPr>
        <w:spacing w:after="0" w:line="259" w:lineRule="auto"/>
        <w:ind w:left="69" w:firstLine="0"/>
        <w:jc w:val="center"/>
      </w:pPr>
      <w:r>
        <w:rPr>
          <w:sz w:val="28"/>
        </w:rPr>
        <w:t xml:space="preserve"> </w:t>
      </w:r>
    </w:p>
    <w:p w14:paraId="65AB670D" w14:textId="77777777" w:rsidR="001E71F7" w:rsidRDefault="001B6AB3">
      <w:pPr>
        <w:spacing w:after="19" w:line="259" w:lineRule="auto"/>
        <w:ind w:left="3572" w:firstLine="0"/>
      </w:pPr>
      <w:r>
        <w:rPr>
          <w:noProof/>
        </w:rPr>
        <w:drawing>
          <wp:inline distT="0" distB="0" distL="0" distR="0" wp14:anchorId="1ACBBC9E" wp14:editId="150FB56B">
            <wp:extent cx="944245" cy="1152525"/>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10"/>
                    <a:stretch>
                      <a:fillRect/>
                    </a:stretch>
                  </pic:blipFill>
                  <pic:spPr>
                    <a:xfrm>
                      <a:off x="0" y="0"/>
                      <a:ext cx="944245" cy="1152525"/>
                    </a:xfrm>
                    <a:prstGeom prst="rect">
                      <a:avLst/>
                    </a:prstGeom>
                  </pic:spPr>
                </pic:pic>
              </a:graphicData>
            </a:graphic>
          </wp:inline>
        </w:drawing>
      </w:r>
    </w:p>
    <w:p w14:paraId="7B9D5501" w14:textId="77777777" w:rsidR="001E71F7" w:rsidRDefault="001B6AB3">
      <w:pPr>
        <w:spacing w:after="0" w:line="259" w:lineRule="auto"/>
        <w:ind w:left="69" w:firstLine="0"/>
        <w:jc w:val="center"/>
      </w:pPr>
      <w:r>
        <w:rPr>
          <w:sz w:val="28"/>
        </w:rPr>
        <w:t xml:space="preserve"> </w:t>
      </w:r>
    </w:p>
    <w:p w14:paraId="5DD30E28" w14:textId="77777777" w:rsidR="001E71F7" w:rsidRDefault="001B6AB3">
      <w:pPr>
        <w:spacing w:after="0" w:line="259" w:lineRule="auto"/>
        <w:ind w:left="69" w:firstLine="0"/>
        <w:jc w:val="center"/>
      </w:pPr>
      <w:r>
        <w:rPr>
          <w:sz w:val="28"/>
        </w:rPr>
        <w:t xml:space="preserve"> </w:t>
      </w:r>
    </w:p>
    <w:p w14:paraId="04D30C0C" w14:textId="77777777" w:rsidR="001E71F7" w:rsidRDefault="001B6AB3">
      <w:pPr>
        <w:spacing w:after="0" w:line="259" w:lineRule="auto"/>
        <w:ind w:left="69" w:firstLine="0"/>
        <w:jc w:val="center"/>
      </w:pPr>
      <w:r>
        <w:rPr>
          <w:sz w:val="28"/>
        </w:rPr>
        <w:t xml:space="preserve"> </w:t>
      </w:r>
    </w:p>
    <w:p w14:paraId="2F81D0F9" w14:textId="77777777" w:rsidR="001E71F7" w:rsidRDefault="001B6AB3">
      <w:pPr>
        <w:spacing w:after="0" w:line="259" w:lineRule="auto"/>
        <w:ind w:left="69" w:firstLine="0"/>
        <w:jc w:val="center"/>
      </w:pPr>
      <w:r>
        <w:rPr>
          <w:sz w:val="28"/>
        </w:rPr>
        <w:t xml:space="preserve"> </w:t>
      </w:r>
    </w:p>
    <w:p w14:paraId="3E50DBCB" w14:textId="77777777" w:rsidR="00185521" w:rsidRDefault="00185521">
      <w:pPr>
        <w:spacing w:after="0" w:line="259" w:lineRule="auto"/>
        <w:ind w:left="69" w:firstLine="0"/>
        <w:jc w:val="center"/>
        <w:rPr>
          <w:sz w:val="28"/>
        </w:rPr>
      </w:pPr>
    </w:p>
    <w:p w14:paraId="6B1BE676" w14:textId="77777777" w:rsidR="00185521" w:rsidRDefault="00185521">
      <w:pPr>
        <w:spacing w:after="0" w:line="259" w:lineRule="auto"/>
        <w:ind w:left="69" w:firstLine="0"/>
        <w:jc w:val="center"/>
        <w:rPr>
          <w:sz w:val="28"/>
        </w:rPr>
      </w:pPr>
    </w:p>
    <w:p w14:paraId="4E8011BD" w14:textId="77777777" w:rsidR="00185521" w:rsidRDefault="00185521">
      <w:pPr>
        <w:spacing w:after="0" w:line="259" w:lineRule="auto"/>
        <w:ind w:left="69" w:firstLine="0"/>
        <w:jc w:val="center"/>
        <w:rPr>
          <w:sz w:val="28"/>
        </w:rPr>
      </w:pPr>
    </w:p>
    <w:p w14:paraId="724485DA" w14:textId="77777777" w:rsidR="00185521" w:rsidRDefault="00185521">
      <w:pPr>
        <w:spacing w:after="0" w:line="259" w:lineRule="auto"/>
        <w:ind w:left="69" w:firstLine="0"/>
        <w:jc w:val="center"/>
        <w:rPr>
          <w:sz w:val="28"/>
        </w:rPr>
      </w:pPr>
    </w:p>
    <w:p w14:paraId="4A2F90F1" w14:textId="77777777" w:rsidR="00185521" w:rsidRDefault="00185521">
      <w:pPr>
        <w:spacing w:after="0" w:line="259" w:lineRule="auto"/>
        <w:ind w:left="69" w:firstLine="0"/>
        <w:jc w:val="center"/>
        <w:rPr>
          <w:sz w:val="28"/>
        </w:rPr>
      </w:pPr>
    </w:p>
    <w:p w14:paraId="0FF21994" w14:textId="77777777" w:rsidR="00185521" w:rsidRDefault="00185521">
      <w:pPr>
        <w:spacing w:after="0" w:line="259" w:lineRule="auto"/>
        <w:ind w:left="69" w:firstLine="0"/>
        <w:jc w:val="center"/>
        <w:rPr>
          <w:sz w:val="28"/>
        </w:rPr>
      </w:pPr>
    </w:p>
    <w:p w14:paraId="0C08E1D4" w14:textId="77777777" w:rsidR="00185521" w:rsidRDefault="00185521">
      <w:pPr>
        <w:spacing w:after="0" w:line="259" w:lineRule="auto"/>
        <w:ind w:left="69" w:firstLine="0"/>
        <w:jc w:val="center"/>
        <w:rPr>
          <w:sz w:val="28"/>
        </w:rPr>
      </w:pPr>
    </w:p>
    <w:p w14:paraId="223AA52B" w14:textId="55CBF1D2" w:rsidR="001E71F7" w:rsidRDefault="001B6AB3">
      <w:pPr>
        <w:spacing w:after="0" w:line="259" w:lineRule="auto"/>
        <w:ind w:left="69" w:firstLine="0"/>
        <w:jc w:val="center"/>
      </w:pPr>
      <w:r>
        <w:rPr>
          <w:sz w:val="28"/>
        </w:rPr>
        <w:t xml:space="preserve"> </w:t>
      </w:r>
    </w:p>
    <w:p w14:paraId="3EDF2BC0" w14:textId="77777777" w:rsidR="001E71F7" w:rsidRDefault="001B6AB3">
      <w:pPr>
        <w:spacing w:after="0" w:line="259" w:lineRule="auto"/>
        <w:ind w:left="69" w:firstLine="0"/>
        <w:jc w:val="center"/>
      </w:pPr>
      <w:r>
        <w:rPr>
          <w:sz w:val="28"/>
        </w:rPr>
        <w:t xml:space="preserve"> </w:t>
      </w:r>
    </w:p>
    <w:p w14:paraId="129E4962" w14:textId="77777777" w:rsidR="001E71F7" w:rsidRDefault="001B6AB3">
      <w:pPr>
        <w:spacing w:after="0" w:line="259" w:lineRule="auto"/>
        <w:ind w:left="69" w:firstLine="0"/>
        <w:jc w:val="center"/>
      </w:pPr>
      <w:r>
        <w:rPr>
          <w:sz w:val="28"/>
        </w:rPr>
        <w:t xml:space="preserve"> </w:t>
      </w:r>
    </w:p>
    <w:tbl>
      <w:tblPr>
        <w:tblStyle w:val="TableGrid"/>
        <w:tblW w:w="10081" w:type="dxa"/>
        <w:tblInd w:w="-882" w:type="dxa"/>
        <w:tblCellMar>
          <w:top w:w="61" w:type="dxa"/>
          <w:left w:w="107" w:type="dxa"/>
          <w:right w:w="103" w:type="dxa"/>
        </w:tblCellMar>
        <w:tblLook w:val="04A0" w:firstRow="1" w:lastRow="0" w:firstColumn="1" w:lastColumn="0" w:noHBand="0" w:noVBand="1"/>
      </w:tblPr>
      <w:tblGrid>
        <w:gridCol w:w="2038"/>
        <w:gridCol w:w="3243"/>
        <w:gridCol w:w="1846"/>
        <w:gridCol w:w="2954"/>
      </w:tblGrid>
      <w:tr w:rsidR="001E71F7" w14:paraId="6AFA6D53" w14:textId="77777777">
        <w:trPr>
          <w:trHeight w:val="350"/>
        </w:trPr>
        <w:tc>
          <w:tcPr>
            <w:tcW w:w="2038" w:type="dxa"/>
            <w:tcBorders>
              <w:top w:val="single" w:sz="4" w:space="0" w:color="000000"/>
              <w:left w:val="single" w:sz="4" w:space="0" w:color="000000"/>
              <w:bottom w:val="single" w:sz="4" w:space="0" w:color="000000"/>
              <w:right w:val="single" w:sz="4" w:space="0" w:color="000000"/>
            </w:tcBorders>
            <w:shd w:val="clear" w:color="auto" w:fill="D9D9D9"/>
          </w:tcPr>
          <w:p w14:paraId="5D71E5E7" w14:textId="77777777" w:rsidR="001E71F7" w:rsidRDefault="001B6AB3">
            <w:pPr>
              <w:spacing w:after="0" w:line="259" w:lineRule="auto"/>
              <w:ind w:left="0" w:firstLine="0"/>
              <w:jc w:val="both"/>
            </w:pPr>
            <w:r>
              <w:rPr>
                <w:sz w:val="28"/>
              </w:rPr>
              <w:t xml:space="preserve">Last Reviewed:  </w:t>
            </w:r>
          </w:p>
        </w:tc>
        <w:tc>
          <w:tcPr>
            <w:tcW w:w="3243" w:type="dxa"/>
            <w:tcBorders>
              <w:top w:val="single" w:sz="4" w:space="0" w:color="000000"/>
              <w:left w:val="single" w:sz="4" w:space="0" w:color="000000"/>
              <w:bottom w:val="single" w:sz="4" w:space="0" w:color="000000"/>
              <w:right w:val="single" w:sz="4" w:space="0" w:color="000000"/>
            </w:tcBorders>
          </w:tcPr>
          <w:p w14:paraId="758DBCAF" w14:textId="2B5AB3CF" w:rsidR="001E71F7" w:rsidRDefault="00B22411">
            <w:pPr>
              <w:spacing w:after="0" w:line="259" w:lineRule="auto"/>
              <w:ind w:left="2" w:firstLine="0"/>
            </w:pPr>
            <w:r>
              <w:rPr>
                <w:sz w:val="28"/>
              </w:rPr>
              <w:t>Ma</w:t>
            </w:r>
            <w:r w:rsidR="009118F9">
              <w:rPr>
                <w:sz w:val="28"/>
              </w:rPr>
              <w:t>r</w:t>
            </w:r>
            <w:r>
              <w:rPr>
                <w:sz w:val="28"/>
              </w:rPr>
              <w:t>ch 2022</w:t>
            </w:r>
            <w:r w:rsidR="001B6AB3">
              <w:rPr>
                <w:sz w:val="28"/>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D9D9D9"/>
          </w:tcPr>
          <w:p w14:paraId="598C89BF" w14:textId="77777777" w:rsidR="001E71F7" w:rsidRDefault="001B6AB3">
            <w:pPr>
              <w:spacing w:after="0" w:line="259" w:lineRule="auto"/>
              <w:ind w:left="0" w:firstLine="0"/>
            </w:pPr>
            <w:r>
              <w:rPr>
                <w:sz w:val="28"/>
              </w:rPr>
              <w:t xml:space="preserve">Next Review: </w:t>
            </w:r>
          </w:p>
        </w:tc>
        <w:tc>
          <w:tcPr>
            <w:tcW w:w="2954" w:type="dxa"/>
            <w:tcBorders>
              <w:top w:val="single" w:sz="4" w:space="0" w:color="000000"/>
              <w:left w:val="single" w:sz="4" w:space="0" w:color="000000"/>
              <w:bottom w:val="single" w:sz="4" w:space="0" w:color="000000"/>
              <w:right w:val="single" w:sz="4" w:space="0" w:color="000000"/>
            </w:tcBorders>
          </w:tcPr>
          <w:p w14:paraId="7F8D4E1B" w14:textId="2BE91023" w:rsidR="001E71F7" w:rsidRDefault="00B22411" w:rsidP="00324EF3">
            <w:pPr>
              <w:spacing w:after="0" w:line="259" w:lineRule="auto"/>
              <w:ind w:left="2" w:firstLine="0"/>
            </w:pPr>
            <w:r>
              <w:rPr>
                <w:sz w:val="28"/>
              </w:rPr>
              <w:t>March 202</w:t>
            </w:r>
            <w:r w:rsidR="00DB54DA">
              <w:rPr>
                <w:sz w:val="28"/>
              </w:rPr>
              <w:t>4</w:t>
            </w:r>
            <w:r w:rsidR="001B6AB3">
              <w:rPr>
                <w:sz w:val="28"/>
              </w:rPr>
              <w:t xml:space="preserve"> </w:t>
            </w:r>
          </w:p>
        </w:tc>
      </w:tr>
      <w:tr w:rsidR="001E71F7" w14:paraId="6D0C5B98" w14:textId="77777777">
        <w:trPr>
          <w:trHeight w:val="352"/>
        </w:trPr>
        <w:tc>
          <w:tcPr>
            <w:tcW w:w="2038" w:type="dxa"/>
            <w:tcBorders>
              <w:top w:val="single" w:sz="4" w:space="0" w:color="000000"/>
              <w:left w:val="single" w:sz="4" w:space="0" w:color="000000"/>
              <w:bottom w:val="single" w:sz="4" w:space="0" w:color="000000"/>
              <w:right w:val="single" w:sz="4" w:space="0" w:color="000000"/>
            </w:tcBorders>
            <w:shd w:val="clear" w:color="auto" w:fill="D9D9D9"/>
          </w:tcPr>
          <w:p w14:paraId="2440EB63" w14:textId="77777777" w:rsidR="001E71F7" w:rsidRDefault="001B6AB3">
            <w:pPr>
              <w:spacing w:after="0" w:line="259" w:lineRule="auto"/>
              <w:ind w:left="0" w:firstLine="0"/>
            </w:pPr>
            <w:r>
              <w:rPr>
                <w:sz w:val="28"/>
              </w:rPr>
              <w:t xml:space="preserve">Approved By:  </w:t>
            </w:r>
          </w:p>
        </w:tc>
        <w:tc>
          <w:tcPr>
            <w:tcW w:w="3243" w:type="dxa"/>
            <w:tcBorders>
              <w:top w:val="single" w:sz="4" w:space="0" w:color="000000"/>
              <w:left w:val="single" w:sz="4" w:space="0" w:color="000000"/>
              <w:bottom w:val="single" w:sz="4" w:space="0" w:color="000000"/>
              <w:right w:val="single" w:sz="4" w:space="0" w:color="000000"/>
            </w:tcBorders>
          </w:tcPr>
          <w:p w14:paraId="6992ED89" w14:textId="77777777" w:rsidR="001E71F7" w:rsidRDefault="007F1FAC">
            <w:pPr>
              <w:spacing w:after="0" w:line="259" w:lineRule="auto"/>
              <w:ind w:left="2" w:firstLine="0"/>
            </w:pPr>
            <w:r>
              <w:rPr>
                <w:sz w:val="28"/>
              </w:rPr>
              <w:t xml:space="preserve">Full Governing Body </w:t>
            </w:r>
            <w:r w:rsidR="001B6AB3">
              <w:rPr>
                <w:sz w:val="28"/>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D9D9D9"/>
          </w:tcPr>
          <w:p w14:paraId="44AF7FEE" w14:textId="77777777" w:rsidR="001E71F7" w:rsidRDefault="001B6AB3">
            <w:pPr>
              <w:spacing w:after="0" w:line="259" w:lineRule="auto"/>
              <w:ind w:left="0" w:firstLine="0"/>
            </w:pPr>
            <w:r>
              <w:rPr>
                <w:sz w:val="28"/>
              </w:rPr>
              <w:t xml:space="preserve">Date: </w:t>
            </w:r>
          </w:p>
        </w:tc>
        <w:tc>
          <w:tcPr>
            <w:tcW w:w="2954" w:type="dxa"/>
            <w:tcBorders>
              <w:top w:val="single" w:sz="4" w:space="0" w:color="000000"/>
              <w:left w:val="single" w:sz="4" w:space="0" w:color="000000"/>
              <w:bottom w:val="single" w:sz="4" w:space="0" w:color="000000"/>
              <w:right w:val="single" w:sz="4" w:space="0" w:color="000000"/>
            </w:tcBorders>
          </w:tcPr>
          <w:p w14:paraId="1BCB9B2A" w14:textId="2B1F3C8F" w:rsidR="001E71F7" w:rsidRDefault="00B22411">
            <w:pPr>
              <w:spacing w:after="0" w:line="259" w:lineRule="auto"/>
              <w:ind w:left="2" w:firstLine="0"/>
            </w:pPr>
            <w:r>
              <w:rPr>
                <w:sz w:val="28"/>
              </w:rPr>
              <w:t>28 March 2022</w:t>
            </w:r>
            <w:r w:rsidR="001B6AB3">
              <w:rPr>
                <w:sz w:val="28"/>
              </w:rPr>
              <w:t xml:space="preserve"> </w:t>
            </w:r>
          </w:p>
        </w:tc>
      </w:tr>
    </w:tbl>
    <w:p w14:paraId="0E22BF0C" w14:textId="77777777" w:rsidR="001E71F7" w:rsidRDefault="001B6AB3">
      <w:pPr>
        <w:spacing w:after="0" w:line="259" w:lineRule="auto"/>
        <w:ind w:left="69" w:firstLine="0"/>
        <w:jc w:val="center"/>
      </w:pPr>
      <w:r>
        <w:rPr>
          <w:sz w:val="28"/>
        </w:rPr>
        <w:t xml:space="preserve"> </w:t>
      </w:r>
    </w:p>
    <w:p w14:paraId="6607E754" w14:textId="77777777" w:rsidR="001E71F7" w:rsidRDefault="001B6AB3">
      <w:pPr>
        <w:spacing w:after="0" w:line="259" w:lineRule="auto"/>
        <w:ind w:left="69" w:firstLine="0"/>
        <w:jc w:val="center"/>
      </w:pPr>
      <w:r>
        <w:rPr>
          <w:sz w:val="28"/>
        </w:rPr>
        <w:t xml:space="preserve"> </w:t>
      </w:r>
    </w:p>
    <w:p w14:paraId="584275A7" w14:textId="77777777" w:rsidR="001E71F7" w:rsidRDefault="001B6AB3">
      <w:pPr>
        <w:spacing w:after="0" w:line="259" w:lineRule="auto"/>
        <w:ind w:left="69" w:firstLine="0"/>
        <w:jc w:val="center"/>
      </w:pPr>
      <w:r>
        <w:rPr>
          <w:sz w:val="28"/>
        </w:rPr>
        <w:t xml:space="preserve"> </w:t>
      </w:r>
    </w:p>
    <w:p w14:paraId="08A87657" w14:textId="77777777" w:rsidR="001E71F7" w:rsidRDefault="001B6AB3">
      <w:pPr>
        <w:spacing w:after="0" w:line="259" w:lineRule="auto"/>
        <w:ind w:left="69" w:firstLine="0"/>
        <w:jc w:val="center"/>
      </w:pPr>
      <w:r>
        <w:rPr>
          <w:sz w:val="28"/>
        </w:rPr>
        <w:t xml:space="preserve"> </w:t>
      </w:r>
    </w:p>
    <w:p w14:paraId="41D0A5F2" w14:textId="77777777" w:rsidR="001E71F7" w:rsidRDefault="001B6AB3">
      <w:pPr>
        <w:spacing w:after="0" w:line="259" w:lineRule="auto"/>
        <w:ind w:left="69" w:firstLine="0"/>
        <w:jc w:val="center"/>
      </w:pPr>
      <w:r>
        <w:rPr>
          <w:sz w:val="28"/>
        </w:rPr>
        <w:t xml:space="preserve"> </w:t>
      </w:r>
    </w:p>
    <w:p w14:paraId="16141D06" w14:textId="77777777" w:rsidR="001E71F7" w:rsidRDefault="001B6AB3">
      <w:pPr>
        <w:spacing w:after="0" w:line="259" w:lineRule="auto"/>
        <w:ind w:left="69" w:firstLine="0"/>
        <w:jc w:val="center"/>
      </w:pPr>
      <w:r>
        <w:rPr>
          <w:sz w:val="28"/>
        </w:rPr>
        <w:lastRenderedPageBreak/>
        <w:t xml:space="preserve"> </w:t>
      </w:r>
    </w:p>
    <w:p w14:paraId="1CAA2761" w14:textId="77777777" w:rsidR="001E71F7" w:rsidRDefault="001B6AB3">
      <w:pPr>
        <w:spacing w:after="0" w:line="259" w:lineRule="auto"/>
        <w:ind w:left="69" w:firstLine="0"/>
        <w:jc w:val="center"/>
      </w:pPr>
      <w:r>
        <w:rPr>
          <w:sz w:val="28"/>
        </w:rPr>
        <w:t xml:space="preserve"> </w:t>
      </w:r>
    </w:p>
    <w:p w14:paraId="46B5708E" w14:textId="77777777" w:rsidR="001E71F7" w:rsidRDefault="001B6AB3">
      <w:pPr>
        <w:spacing w:after="0" w:line="259" w:lineRule="auto"/>
        <w:ind w:left="0" w:firstLine="0"/>
        <w:jc w:val="center"/>
      </w:pPr>
      <w:r>
        <w:rPr>
          <w:sz w:val="28"/>
        </w:rPr>
        <w:t xml:space="preserve">FRIERN BARNET SCHOOL </w:t>
      </w:r>
    </w:p>
    <w:p w14:paraId="39ABD9E4" w14:textId="77777777" w:rsidR="001E71F7" w:rsidRDefault="001B6AB3">
      <w:pPr>
        <w:spacing w:after="0" w:line="259" w:lineRule="auto"/>
        <w:ind w:left="69" w:firstLine="0"/>
        <w:jc w:val="center"/>
      </w:pPr>
      <w:r>
        <w:rPr>
          <w:sz w:val="28"/>
        </w:rPr>
        <w:t xml:space="preserve"> </w:t>
      </w:r>
    </w:p>
    <w:p w14:paraId="10D2E5A9" w14:textId="77777777" w:rsidR="001E71F7" w:rsidRDefault="001B6AB3">
      <w:pPr>
        <w:spacing w:after="0" w:line="259" w:lineRule="auto"/>
        <w:ind w:left="5" w:firstLine="0"/>
        <w:jc w:val="center"/>
      </w:pPr>
      <w:r>
        <w:rPr>
          <w:sz w:val="28"/>
          <w:u w:val="single" w:color="000000"/>
        </w:rPr>
        <w:t>POLICY FOR CHILDREN LOOKED AFTER</w:t>
      </w:r>
      <w:r>
        <w:rPr>
          <w:sz w:val="28"/>
        </w:rPr>
        <w:t xml:space="preserve"> </w:t>
      </w:r>
    </w:p>
    <w:p w14:paraId="05C1321B" w14:textId="77777777" w:rsidR="001E71F7" w:rsidRDefault="001B6AB3">
      <w:pPr>
        <w:spacing w:after="0" w:line="259" w:lineRule="auto"/>
        <w:ind w:left="0" w:firstLine="0"/>
      </w:pPr>
      <w:r>
        <w:t xml:space="preserve"> </w:t>
      </w:r>
    </w:p>
    <w:p w14:paraId="5FABE1A4" w14:textId="77777777" w:rsidR="001E71F7" w:rsidRDefault="001B6AB3">
      <w:pPr>
        <w:pStyle w:val="Heading1"/>
        <w:ind w:left="-5"/>
      </w:pPr>
      <w:r>
        <w:t>Rationale</w:t>
      </w:r>
      <w:r>
        <w:rPr>
          <w:u w:val="none"/>
        </w:rPr>
        <w:t xml:space="preserve"> </w:t>
      </w:r>
    </w:p>
    <w:p w14:paraId="5FFC3462" w14:textId="77777777" w:rsidR="001E71F7" w:rsidRDefault="001B6AB3">
      <w:pPr>
        <w:spacing w:after="0" w:line="259" w:lineRule="auto"/>
        <w:ind w:left="0" w:firstLine="0"/>
      </w:pPr>
      <w:r>
        <w:t xml:space="preserve"> </w:t>
      </w:r>
    </w:p>
    <w:p w14:paraId="69726B57" w14:textId="77777777" w:rsidR="001E71F7" w:rsidRDefault="001B6AB3">
      <w:r>
        <w:t xml:space="preserve">At Friern Barnet School we believe that all Children Looked After (CLA) should have equal access to outstanding education provision and achieve at a similar level to all Barnet children. As a school community, we aim to champion CLA and take a proactive approach to support their success. We recognise that we have a vital role to play in promoting young people`s social and emotional development. </w:t>
      </w:r>
    </w:p>
    <w:p w14:paraId="658CDD57" w14:textId="77777777" w:rsidR="001E71F7" w:rsidRDefault="001B6AB3">
      <w:pPr>
        <w:spacing w:after="0" w:line="259" w:lineRule="auto"/>
        <w:ind w:left="0" w:firstLine="0"/>
      </w:pPr>
      <w:r>
        <w:t xml:space="preserve"> </w:t>
      </w:r>
    </w:p>
    <w:p w14:paraId="681452A8" w14:textId="77777777" w:rsidR="001E71F7" w:rsidRDefault="001B6AB3">
      <w:pPr>
        <w:pStyle w:val="Heading1"/>
        <w:ind w:left="-5"/>
      </w:pPr>
      <w:r>
        <w:t>Aims</w:t>
      </w:r>
      <w:r>
        <w:rPr>
          <w:u w:val="none"/>
        </w:rPr>
        <w:t xml:space="preserve"> </w:t>
      </w:r>
    </w:p>
    <w:p w14:paraId="6EB3E121" w14:textId="77777777" w:rsidR="001E71F7" w:rsidRDefault="001B6AB3">
      <w:pPr>
        <w:spacing w:after="0" w:line="259" w:lineRule="auto"/>
        <w:ind w:left="0" w:firstLine="0"/>
      </w:pPr>
      <w:r>
        <w:t xml:space="preserve"> </w:t>
      </w:r>
    </w:p>
    <w:p w14:paraId="05D090A0" w14:textId="77777777" w:rsidR="001E71F7" w:rsidRDefault="001B6AB3">
      <w:r>
        <w:t xml:space="preserve">We will: </w:t>
      </w:r>
    </w:p>
    <w:p w14:paraId="2D48F150" w14:textId="77777777" w:rsidR="001E71F7" w:rsidRDefault="001B6AB3">
      <w:pPr>
        <w:spacing w:after="25" w:line="259" w:lineRule="auto"/>
        <w:ind w:left="0" w:firstLine="0"/>
      </w:pPr>
      <w:r>
        <w:t xml:space="preserve"> </w:t>
      </w:r>
    </w:p>
    <w:p w14:paraId="625E63D3" w14:textId="77777777" w:rsidR="001E71F7" w:rsidRDefault="001B6AB3">
      <w:pPr>
        <w:numPr>
          <w:ilvl w:val="0"/>
          <w:numId w:val="1"/>
        </w:numPr>
        <w:spacing w:after="39"/>
        <w:ind w:hanging="360"/>
      </w:pPr>
      <w:r>
        <w:t xml:space="preserve">provide a safe and secure environment, which values education and believes in the abilities and potential of all young people </w:t>
      </w:r>
    </w:p>
    <w:p w14:paraId="5A2886B8" w14:textId="77777777" w:rsidR="001E71F7" w:rsidRDefault="001B6AB3">
      <w:pPr>
        <w:numPr>
          <w:ilvl w:val="0"/>
          <w:numId w:val="1"/>
        </w:numPr>
        <w:ind w:hanging="360"/>
      </w:pPr>
      <w:r>
        <w:t xml:space="preserve">ensure the school’s CLA make expected progress </w:t>
      </w:r>
    </w:p>
    <w:p w14:paraId="5FC51E5A" w14:textId="77777777" w:rsidR="001E71F7" w:rsidRDefault="001B6AB3">
      <w:pPr>
        <w:numPr>
          <w:ilvl w:val="0"/>
          <w:numId w:val="1"/>
        </w:numPr>
        <w:ind w:hanging="360"/>
      </w:pPr>
      <w:r>
        <w:t xml:space="preserve">ensure they have access to a broad and balanced curriculum </w:t>
      </w:r>
    </w:p>
    <w:p w14:paraId="282A56E9" w14:textId="77777777" w:rsidR="001E71F7" w:rsidRDefault="001B6AB3">
      <w:pPr>
        <w:numPr>
          <w:ilvl w:val="0"/>
          <w:numId w:val="1"/>
        </w:numPr>
        <w:spacing w:after="39"/>
        <w:ind w:hanging="360"/>
      </w:pPr>
      <w:r>
        <w:t xml:space="preserve">nominate a Designated Teacher for CLA who will act as their advocate and coordinate support for them, liaising with carers, parents (as appropriate), the Virtual School and social workers on a wide variety of educational and care issues </w:t>
      </w:r>
    </w:p>
    <w:p w14:paraId="7B54F7EA" w14:textId="77777777" w:rsidR="001E71F7" w:rsidRDefault="001B6AB3">
      <w:pPr>
        <w:numPr>
          <w:ilvl w:val="0"/>
          <w:numId w:val="1"/>
        </w:numPr>
        <w:spacing w:after="39"/>
        <w:ind w:hanging="360"/>
      </w:pPr>
      <w:r>
        <w:t xml:space="preserve">nominate a school governor who will hold the school to account regarding the needs of CLA </w:t>
      </w:r>
    </w:p>
    <w:p w14:paraId="05B7D2F5" w14:textId="77777777" w:rsidR="001E71F7" w:rsidRDefault="001B6AB3">
      <w:pPr>
        <w:numPr>
          <w:ilvl w:val="0"/>
          <w:numId w:val="1"/>
        </w:numPr>
        <w:ind w:hanging="360"/>
      </w:pPr>
      <w:r>
        <w:t xml:space="preserve">provide a learning environment in which every CLA can be successful   </w:t>
      </w:r>
    </w:p>
    <w:p w14:paraId="7824B9B9" w14:textId="77777777" w:rsidR="001E71F7" w:rsidRDefault="001B6AB3">
      <w:pPr>
        <w:spacing w:after="0" w:line="259" w:lineRule="auto"/>
        <w:ind w:left="720" w:firstLine="0"/>
      </w:pPr>
      <w:r>
        <w:t xml:space="preserve"> </w:t>
      </w:r>
    </w:p>
    <w:p w14:paraId="33F5DB4E" w14:textId="77777777" w:rsidR="001E71F7" w:rsidRDefault="001B6AB3">
      <w:pPr>
        <w:spacing w:after="0" w:line="259" w:lineRule="auto"/>
        <w:ind w:left="-5"/>
      </w:pPr>
      <w:r>
        <w:rPr>
          <w:u w:val="single" w:color="000000"/>
        </w:rPr>
        <w:t>Procedures:</w:t>
      </w:r>
      <w:r>
        <w:t xml:space="preserve"> </w:t>
      </w:r>
    </w:p>
    <w:p w14:paraId="79EB04CB" w14:textId="77777777" w:rsidR="001E71F7" w:rsidRDefault="001B6AB3">
      <w:pPr>
        <w:spacing w:after="0" w:line="259" w:lineRule="auto"/>
        <w:ind w:left="0" w:firstLine="0"/>
      </w:pPr>
      <w:r>
        <w:t xml:space="preserve"> </w:t>
      </w:r>
    </w:p>
    <w:p w14:paraId="4823C832" w14:textId="77777777" w:rsidR="001E71F7" w:rsidRDefault="001B6AB3">
      <w:r>
        <w:t xml:space="preserve">All Staff will: </w:t>
      </w:r>
    </w:p>
    <w:p w14:paraId="1FC40819" w14:textId="77777777" w:rsidR="001E71F7" w:rsidRDefault="001B6AB3">
      <w:pPr>
        <w:spacing w:after="25" w:line="259" w:lineRule="auto"/>
        <w:ind w:left="0" w:firstLine="0"/>
      </w:pPr>
      <w:r>
        <w:t xml:space="preserve"> </w:t>
      </w:r>
    </w:p>
    <w:p w14:paraId="3E776A11" w14:textId="77777777" w:rsidR="001E71F7" w:rsidRDefault="001B6AB3">
      <w:pPr>
        <w:numPr>
          <w:ilvl w:val="0"/>
          <w:numId w:val="1"/>
        </w:numPr>
        <w:spacing w:after="39"/>
        <w:ind w:hanging="360"/>
      </w:pPr>
      <w:r>
        <w:t xml:space="preserve">be aware that being or becoming ‘looked after’ can have a major impact on </w:t>
      </w:r>
      <w:r w:rsidR="00E3705F">
        <w:t>a young person’s life</w:t>
      </w:r>
      <w:r>
        <w:t xml:space="preserve">, such as the unresolved feelings the young person may have about their own families and siblings, in addition to insecurity over their current homes and carers and the detrimental effect this may have on </w:t>
      </w:r>
      <w:proofErr w:type="gramStart"/>
      <w:r>
        <w:t>the</w:t>
      </w:r>
      <w:r w:rsidR="00E3705F">
        <w:t>ir</w:t>
      </w:r>
      <w:r>
        <w:t xml:space="preserve">  behaviour</w:t>
      </w:r>
      <w:proofErr w:type="gramEnd"/>
      <w:r>
        <w:t xml:space="preserve"> </w:t>
      </w:r>
    </w:p>
    <w:p w14:paraId="062CF6DB" w14:textId="77777777" w:rsidR="001E71F7" w:rsidRDefault="001B6AB3">
      <w:pPr>
        <w:numPr>
          <w:ilvl w:val="0"/>
          <w:numId w:val="1"/>
        </w:numPr>
        <w:spacing w:after="39"/>
        <w:ind w:hanging="360"/>
      </w:pPr>
      <w:r>
        <w:t xml:space="preserve">be aware of a variety of issues that may undermine the young person and their ability to engage in the learning process, including feelings of loss, rejection, isolation, confusion and low self-esteem </w:t>
      </w:r>
    </w:p>
    <w:p w14:paraId="0606D986" w14:textId="77777777" w:rsidR="001E71F7" w:rsidRDefault="001B6AB3">
      <w:pPr>
        <w:numPr>
          <w:ilvl w:val="0"/>
          <w:numId w:val="1"/>
        </w:numPr>
        <w:ind w:hanging="360"/>
      </w:pPr>
      <w:r>
        <w:t xml:space="preserve">be aware of the needs of CLA and actively promote their best interests </w:t>
      </w:r>
    </w:p>
    <w:p w14:paraId="4FD3925D" w14:textId="77777777" w:rsidR="001E71F7" w:rsidRDefault="001B6AB3">
      <w:pPr>
        <w:numPr>
          <w:ilvl w:val="0"/>
          <w:numId w:val="1"/>
        </w:numPr>
        <w:ind w:hanging="360"/>
      </w:pPr>
      <w:r>
        <w:lastRenderedPageBreak/>
        <w:t xml:space="preserve">work in partnership with parents, carers and agencies as required to support LAC in school </w:t>
      </w:r>
    </w:p>
    <w:p w14:paraId="02A2EBD5" w14:textId="77777777" w:rsidR="001E71F7" w:rsidRDefault="001B6AB3">
      <w:pPr>
        <w:spacing w:after="0" w:line="259" w:lineRule="auto"/>
        <w:ind w:left="39" w:firstLine="0"/>
        <w:jc w:val="center"/>
      </w:pPr>
      <w:r>
        <w:t xml:space="preserve">encourage the individual to feel that they are an integral part of a large </w:t>
      </w:r>
    </w:p>
    <w:p w14:paraId="3F3DE906" w14:textId="77777777" w:rsidR="001E71F7" w:rsidRDefault="001B6AB3">
      <w:pPr>
        <w:spacing w:after="40"/>
        <w:ind w:left="730"/>
      </w:pPr>
      <w:r>
        <w:t xml:space="preserve">community and ensure they have a safe haven and a sympathetic ear when required </w:t>
      </w:r>
    </w:p>
    <w:p w14:paraId="4521702F" w14:textId="77777777" w:rsidR="001E71F7" w:rsidRDefault="001B6AB3">
      <w:pPr>
        <w:numPr>
          <w:ilvl w:val="0"/>
          <w:numId w:val="1"/>
        </w:numPr>
        <w:spacing w:after="39"/>
        <w:ind w:hanging="360"/>
      </w:pPr>
      <w:r>
        <w:t xml:space="preserve">be sensitive to the young person`s wishes, specifically over what is known, and by whom, regarding their looked after status </w:t>
      </w:r>
    </w:p>
    <w:p w14:paraId="2ED9A639" w14:textId="77777777" w:rsidR="001E71F7" w:rsidRDefault="001B6AB3">
      <w:pPr>
        <w:numPr>
          <w:ilvl w:val="0"/>
          <w:numId w:val="1"/>
        </w:numPr>
        <w:spacing w:after="39"/>
        <w:ind w:hanging="360"/>
      </w:pPr>
      <w:r>
        <w:t xml:space="preserve">have high expectations of the young person, encouraging achievement and ambition and share positive perceptions </w:t>
      </w:r>
    </w:p>
    <w:p w14:paraId="6ECAA8CE" w14:textId="77777777" w:rsidR="001E71F7" w:rsidRDefault="001B6AB3">
      <w:pPr>
        <w:numPr>
          <w:ilvl w:val="0"/>
          <w:numId w:val="1"/>
        </w:numPr>
        <w:ind w:hanging="360"/>
      </w:pPr>
      <w:r>
        <w:t>support the school’s aim in celebrating the achievements of C</w:t>
      </w:r>
      <w:r w:rsidR="00E3705F">
        <w:t>LA</w:t>
      </w:r>
      <w:r>
        <w:t xml:space="preserve"> </w:t>
      </w:r>
    </w:p>
    <w:p w14:paraId="6FBAC757" w14:textId="77777777" w:rsidR="001E71F7" w:rsidRDefault="001B6AB3">
      <w:pPr>
        <w:numPr>
          <w:ilvl w:val="0"/>
          <w:numId w:val="1"/>
        </w:numPr>
        <w:ind w:hanging="360"/>
      </w:pPr>
      <w:r>
        <w:t xml:space="preserve">support the engagement of CLA in out of school hours learning </w:t>
      </w:r>
    </w:p>
    <w:p w14:paraId="6B7E5302" w14:textId="77777777" w:rsidR="001E71F7" w:rsidRDefault="001B6AB3">
      <w:pPr>
        <w:numPr>
          <w:ilvl w:val="0"/>
          <w:numId w:val="1"/>
        </w:numPr>
        <w:ind w:hanging="360"/>
      </w:pPr>
      <w:r>
        <w:t xml:space="preserve">support carers to value educational achievement and monitor attendance </w:t>
      </w:r>
    </w:p>
    <w:p w14:paraId="68435E0C" w14:textId="77777777" w:rsidR="001E71F7" w:rsidRDefault="001B6AB3">
      <w:pPr>
        <w:spacing w:after="0" w:line="259" w:lineRule="auto"/>
        <w:ind w:left="0" w:firstLine="0"/>
      </w:pPr>
      <w:r>
        <w:t xml:space="preserve"> </w:t>
      </w:r>
    </w:p>
    <w:p w14:paraId="7B7BE8F8" w14:textId="77777777" w:rsidR="001E71F7" w:rsidRDefault="001B6AB3">
      <w:r>
        <w:t xml:space="preserve">The Designated Teacher will: </w:t>
      </w:r>
    </w:p>
    <w:p w14:paraId="5BA56089" w14:textId="77777777" w:rsidR="001E71F7" w:rsidRDefault="001B6AB3">
      <w:pPr>
        <w:spacing w:after="25" w:line="259" w:lineRule="auto"/>
        <w:ind w:left="0" w:firstLine="0"/>
      </w:pPr>
      <w:r>
        <w:t xml:space="preserve"> </w:t>
      </w:r>
    </w:p>
    <w:p w14:paraId="72755E14" w14:textId="77777777" w:rsidR="001E71F7" w:rsidRDefault="001B6AB3">
      <w:pPr>
        <w:numPr>
          <w:ilvl w:val="0"/>
          <w:numId w:val="1"/>
        </w:numPr>
        <w:ind w:hanging="360"/>
      </w:pPr>
      <w:r>
        <w:t xml:space="preserve">attend Child in Care Review Meetings every six months or as appropriate </w:t>
      </w:r>
    </w:p>
    <w:p w14:paraId="1BA71E34" w14:textId="77777777" w:rsidR="001E71F7" w:rsidRDefault="001B6AB3">
      <w:pPr>
        <w:numPr>
          <w:ilvl w:val="0"/>
          <w:numId w:val="1"/>
        </w:numPr>
        <w:spacing w:after="39"/>
        <w:ind w:hanging="360"/>
      </w:pPr>
      <w:r>
        <w:t xml:space="preserve">complete a Personal Education Plan (PEP) for all Children in Care at the school and review this every term, or as necessary, with the child, carer, parents (if appropriate) and social worker </w:t>
      </w:r>
    </w:p>
    <w:p w14:paraId="753E6AF5" w14:textId="77777777" w:rsidR="001E71F7" w:rsidRDefault="001B6AB3">
      <w:pPr>
        <w:numPr>
          <w:ilvl w:val="0"/>
          <w:numId w:val="1"/>
        </w:numPr>
        <w:spacing w:after="39"/>
        <w:ind w:hanging="360"/>
      </w:pPr>
      <w:r>
        <w:t xml:space="preserve">ensure staff access training to help them fulfil their roles in relation to looked after young people </w:t>
      </w:r>
    </w:p>
    <w:p w14:paraId="769A3070" w14:textId="77777777" w:rsidR="001E71F7" w:rsidRDefault="001B6AB3">
      <w:pPr>
        <w:numPr>
          <w:ilvl w:val="0"/>
          <w:numId w:val="1"/>
        </w:numPr>
        <w:spacing w:after="39"/>
        <w:ind w:hanging="360"/>
      </w:pPr>
      <w:r>
        <w:t xml:space="preserve">ensure that positive messages about behaviour and achievement are shared within the school and between school, carers and outside agencies and that high educational expectations are maintained </w:t>
      </w:r>
    </w:p>
    <w:p w14:paraId="14412736" w14:textId="77777777" w:rsidR="001E71F7" w:rsidRDefault="001B6AB3">
      <w:pPr>
        <w:numPr>
          <w:ilvl w:val="0"/>
          <w:numId w:val="1"/>
        </w:numPr>
        <w:spacing w:after="39"/>
        <w:ind w:hanging="360"/>
      </w:pPr>
      <w:r>
        <w:t xml:space="preserve">ensure effective assessment and that school reports relating to CLA are made available to carers, Social Care and other professionals  </w:t>
      </w:r>
    </w:p>
    <w:p w14:paraId="2289F319" w14:textId="77777777" w:rsidR="001E71F7" w:rsidRDefault="001B6AB3">
      <w:pPr>
        <w:numPr>
          <w:ilvl w:val="0"/>
          <w:numId w:val="1"/>
        </w:numPr>
        <w:ind w:hanging="360"/>
      </w:pPr>
      <w:r>
        <w:t xml:space="preserve">be clear on who needs to be informed and holds parental responsibility </w:t>
      </w:r>
    </w:p>
    <w:p w14:paraId="213FCD91" w14:textId="77777777" w:rsidR="001E71F7" w:rsidRDefault="001B6AB3">
      <w:pPr>
        <w:numPr>
          <w:ilvl w:val="0"/>
          <w:numId w:val="1"/>
        </w:numPr>
        <w:spacing w:after="39"/>
        <w:ind w:hanging="360"/>
      </w:pPr>
      <w:r>
        <w:t xml:space="preserve">ensure underachievement of any CLA is identified early and interventions are put in place to address this and ensure that the relevant Local Authority Advisors are contacted as soon as concerns are raised </w:t>
      </w:r>
    </w:p>
    <w:p w14:paraId="27BDF218" w14:textId="77777777" w:rsidR="001E71F7" w:rsidRDefault="001B6AB3">
      <w:pPr>
        <w:numPr>
          <w:ilvl w:val="0"/>
          <w:numId w:val="1"/>
        </w:numPr>
        <w:spacing w:after="39"/>
        <w:ind w:hanging="360"/>
      </w:pPr>
      <w:r>
        <w:t xml:space="preserve">ensure that CLA are listened to, and have access to support, counselling and other agencies if required </w:t>
      </w:r>
    </w:p>
    <w:p w14:paraId="3CFD41F5" w14:textId="77777777" w:rsidR="001E71F7" w:rsidRDefault="001B6AB3">
      <w:pPr>
        <w:numPr>
          <w:ilvl w:val="0"/>
          <w:numId w:val="1"/>
        </w:numPr>
        <w:spacing w:after="39"/>
        <w:ind w:hanging="360"/>
      </w:pPr>
      <w:r>
        <w:t xml:space="preserve">ensure that requests from the LA for statistical information held by the school are completed and returned on time to comply with statutory obligations </w:t>
      </w:r>
    </w:p>
    <w:p w14:paraId="5AD83988" w14:textId="77777777" w:rsidR="001E71F7" w:rsidRDefault="001B6AB3">
      <w:pPr>
        <w:numPr>
          <w:ilvl w:val="0"/>
          <w:numId w:val="1"/>
        </w:numPr>
        <w:spacing w:after="39"/>
        <w:ind w:hanging="360"/>
      </w:pPr>
      <w:r>
        <w:t xml:space="preserve">report to the Student Inclusion Committee annually on the performance of the Children Looked After who are on roll of the school </w:t>
      </w:r>
    </w:p>
    <w:p w14:paraId="3423F4F8" w14:textId="77777777" w:rsidR="001E71F7" w:rsidRDefault="001B6AB3">
      <w:pPr>
        <w:numPr>
          <w:ilvl w:val="0"/>
          <w:numId w:val="1"/>
        </w:numPr>
        <w:ind w:hanging="360"/>
      </w:pPr>
      <w:r>
        <w:t xml:space="preserve">maintain a register of all CLA at the school (both in and out of the Borough) </w:t>
      </w:r>
    </w:p>
    <w:p w14:paraId="62798A69" w14:textId="77777777" w:rsidR="001E71F7" w:rsidRDefault="001B6AB3">
      <w:pPr>
        <w:spacing w:after="0" w:line="259" w:lineRule="auto"/>
        <w:ind w:left="0" w:firstLine="0"/>
      </w:pPr>
      <w:r>
        <w:t xml:space="preserve"> </w:t>
      </w:r>
    </w:p>
    <w:p w14:paraId="6BBFC073" w14:textId="77777777" w:rsidR="001E71F7" w:rsidRDefault="001B6AB3">
      <w:r>
        <w:t xml:space="preserve">This will include a record of: </w:t>
      </w:r>
    </w:p>
    <w:p w14:paraId="3646E19B" w14:textId="77777777" w:rsidR="001E71F7" w:rsidRDefault="001B6AB3">
      <w:pPr>
        <w:spacing w:after="25" w:line="259" w:lineRule="auto"/>
        <w:ind w:left="0" w:firstLine="0"/>
      </w:pPr>
      <w:r>
        <w:t xml:space="preserve"> </w:t>
      </w:r>
    </w:p>
    <w:p w14:paraId="5849CB74" w14:textId="77777777" w:rsidR="001E71F7" w:rsidRDefault="001B6AB3">
      <w:pPr>
        <w:numPr>
          <w:ilvl w:val="0"/>
          <w:numId w:val="1"/>
        </w:numPr>
        <w:ind w:hanging="360"/>
      </w:pPr>
      <w:r>
        <w:t xml:space="preserve">the contact person in the Local Authority Advisory Team </w:t>
      </w:r>
    </w:p>
    <w:p w14:paraId="220EFA4F" w14:textId="77777777" w:rsidR="001E71F7" w:rsidRDefault="001B6AB3">
      <w:pPr>
        <w:numPr>
          <w:ilvl w:val="0"/>
          <w:numId w:val="1"/>
        </w:numPr>
        <w:ind w:hanging="360"/>
      </w:pPr>
      <w:r>
        <w:t xml:space="preserve">status i.e. care order or accommodated </w:t>
      </w:r>
    </w:p>
    <w:p w14:paraId="33A56205" w14:textId="77777777" w:rsidR="001E71F7" w:rsidRDefault="001B6AB3">
      <w:pPr>
        <w:numPr>
          <w:ilvl w:val="0"/>
          <w:numId w:val="1"/>
        </w:numPr>
        <w:ind w:hanging="360"/>
      </w:pPr>
      <w:r>
        <w:t xml:space="preserve">type of placement e.g. </w:t>
      </w:r>
      <w:proofErr w:type="gramStart"/>
      <w:r>
        <w:t>foster</w:t>
      </w:r>
      <w:proofErr w:type="gramEnd"/>
      <w:r>
        <w:t xml:space="preserve">, respite, residential </w:t>
      </w:r>
    </w:p>
    <w:p w14:paraId="6AAE31EE" w14:textId="77777777" w:rsidR="001E71F7" w:rsidRDefault="001B6AB3">
      <w:pPr>
        <w:numPr>
          <w:ilvl w:val="0"/>
          <w:numId w:val="1"/>
        </w:numPr>
        <w:ind w:hanging="360"/>
      </w:pPr>
      <w:r>
        <w:t xml:space="preserve">name of social worker, email address, telephone number </w:t>
      </w:r>
    </w:p>
    <w:p w14:paraId="37BE68AE" w14:textId="77777777" w:rsidR="001E71F7" w:rsidRDefault="001B6AB3">
      <w:pPr>
        <w:numPr>
          <w:ilvl w:val="0"/>
          <w:numId w:val="1"/>
        </w:numPr>
        <w:spacing w:after="39"/>
        <w:ind w:hanging="360"/>
      </w:pPr>
      <w:r>
        <w:lastRenderedPageBreak/>
        <w:t xml:space="preserve">daily contact and telephone numbers where appropriate, e.g. name of young person, name of parent or carer or key worker in children’s home </w:t>
      </w:r>
    </w:p>
    <w:p w14:paraId="1EC2A04C" w14:textId="77777777" w:rsidR="001E71F7" w:rsidRDefault="001B6AB3">
      <w:pPr>
        <w:numPr>
          <w:ilvl w:val="0"/>
          <w:numId w:val="1"/>
        </w:numPr>
        <w:ind w:hanging="360"/>
      </w:pPr>
      <w:r>
        <w:t xml:space="preserve">child Protection/SEND information (if appropriate) </w:t>
      </w:r>
    </w:p>
    <w:p w14:paraId="2B8C4938" w14:textId="77777777" w:rsidR="001E71F7" w:rsidRDefault="001B6AB3">
      <w:pPr>
        <w:numPr>
          <w:ilvl w:val="0"/>
          <w:numId w:val="1"/>
        </w:numPr>
        <w:ind w:hanging="360"/>
      </w:pPr>
      <w:r>
        <w:t xml:space="preserve">relevant health information </w:t>
      </w:r>
    </w:p>
    <w:p w14:paraId="3FE1B95E" w14:textId="77777777" w:rsidR="001E71F7" w:rsidRDefault="001B6AB3">
      <w:pPr>
        <w:numPr>
          <w:ilvl w:val="0"/>
          <w:numId w:val="1"/>
        </w:numPr>
        <w:ind w:hanging="360"/>
      </w:pPr>
      <w:r>
        <w:t xml:space="preserve">baseline information and all test results </w:t>
      </w:r>
    </w:p>
    <w:p w14:paraId="519124B0" w14:textId="77777777" w:rsidR="00E3705F" w:rsidRDefault="00E3705F">
      <w:pPr>
        <w:numPr>
          <w:ilvl w:val="0"/>
          <w:numId w:val="1"/>
        </w:numPr>
        <w:ind w:hanging="360"/>
      </w:pPr>
      <w:r>
        <w:t>named officers in the LA with regard to exclusion issues, attendance issues and transition issues</w:t>
      </w:r>
    </w:p>
    <w:p w14:paraId="48395019" w14:textId="77777777" w:rsidR="001E71F7" w:rsidRDefault="001B6AB3">
      <w:pPr>
        <w:numPr>
          <w:ilvl w:val="0"/>
          <w:numId w:val="1"/>
        </w:numPr>
        <w:ind w:hanging="360"/>
      </w:pPr>
      <w:r>
        <w:t xml:space="preserve">attendance at Social Care reviews by the appropriate member of staff and/or preparation of a written report that promotes the continuity and stability of their education </w:t>
      </w:r>
    </w:p>
    <w:p w14:paraId="59C2B8F4" w14:textId="77777777" w:rsidR="001E71F7" w:rsidRDefault="001B6AB3">
      <w:pPr>
        <w:spacing w:after="0" w:line="259" w:lineRule="auto"/>
        <w:ind w:left="0" w:firstLine="0"/>
      </w:pPr>
      <w:r>
        <w:t xml:space="preserve"> </w:t>
      </w:r>
    </w:p>
    <w:p w14:paraId="1E3E5BBC" w14:textId="77777777" w:rsidR="001E71F7" w:rsidRDefault="001B6AB3">
      <w:r>
        <w:t xml:space="preserve">Admissions and transfers </w:t>
      </w:r>
    </w:p>
    <w:p w14:paraId="5951EEC5" w14:textId="77777777" w:rsidR="001E71F7" w:rsidRDefault="001B6AB3">
      <w:pPr>
        <w:spacing w:after="0" w:line="259" w:lineRule="auto"/>
        <w:ind w:left="0" w:firstLine="0"/>
      </w:pPr>
      <w:r>
        <w:t xml:space="preserve"> </w:t>
      </w:r>
    </w:p>
    <w:p w14:paraId="3741F39A" w14:textId="77777777" w:rsidR="001E71F7" w:rsidRDefault="001B6AB3">
      <w:r>
        <w:t xml:space="preserve">The school will ensure that: </w:t>
      </w:r>
    </w:p>
    <w:p w14:paraId="782B3455" w14:textId="77777777" w:rsidR="001E71F7" w:rsidRDefault="001B6AB3">
      <w:pPr>
        <w:spacing w:after="25" w:line="259" w:lineRule="auto"/>
        <w:ind w:left="0" w:firstLine="0"/>
      </w:pPr>
      <w:r>
        <w:t xml:space="preserve"> </w:t>
      </w:r>
    </w:p>
    <w:p w14:paraId="2C839578" w14:textId="77777777" w:rsidR="001E71F7" w:rsidRDefault="001B6AB3">
      <w:pPr>
        <w:numPr>
          <w:ilvl w:val="0"/>
          <w:numId w:val="1"/>
        </w:numPr>
        <w:ind w:hanging="360"/>
      </w:pPr>
      <w:r>
        <w:t xml:space="preserve">CLA are prioritised in our school’s admissions procedures </w:t>
      </w:r>
    </w:p>
    <w:p w14:paraId="4F09E858" w14:textId="77777777" w:rsidR="001E71F7" w:rsidRDefault="001B6AB3">
      <w:pPr>
        <w:numPr>
          <w:ilvl w:val="0"/>
          <w:numId w:val="1"/>
        </w:numPr>
        <w:ind w:hanging="360"/>
      </w:pPr>
      <w:r>
        <w:t xml:space="preserve">on admission or transfer, all relevant information is obtained at the outset </w:t>
      </w:r>
    </w:p>
    <w:p w14:paraId="4A236A4F" w14:textId="77777777" w:rsidR="001E71F7" w:rsidRDefault="001B6AB3">
      <w:pPr>
        <w:numPr>
          <w:ilvl w:val="0"/>
          <w:numId w:val="1"/>
        </w:numPr>
        <w:spacing w:after="39"/>
        <w:ind w:hanging="360"/>
      </w:pPr>
      <w:r>
        <w:t xml:space="preserve">appropriate documents are forwarded to a receiving school at point of transfer once the receiving school is made known </w:t>
      </w:r>
    </w:p>
    <w:p w14:paraId="4BB23995" w14:textId="77777777" w:rsidR="001E71F7" w:rsidRDefault="001B6AB3">
      <w:pPr>
        <w:numPr>
          <w:ilvl w:val="0"/>
          <w:numId w:val="1"/>
        </w:numPr>
        <w:ind w:hanging="360"/>
      </w:pPr>
      <w:r>
        <w:t xml:space="preserve">every effort is made to provide continuity of schooling and educational experience  </w:t>
      </w:r>
    </w:p>
    <w:p w14:paraId="0F57DDA7" w14:textId="77777777" w:rsidR="001E71F7" w:rsidRDefault="001B6AB3">
      <w:pPr>
        <w:spacing w:after="0" w:line="259" w:lineRule="auto"/>
        <w:ind w:left="720" w:firstLine="0"/>
      </w:pPr>
      <w:r>
        <w:t xml:space="preserve"> </w:t>
      </w:r>
    </w:p>
    <w:p w14:paraId="38DEFEF3" w14:textId="77777777" w:rsidR="001E71F7" w:rsidRDefault="001B6AB3">
      <w:r>
        <w:t xml:space="preserve">Special Educational Needs and Disabilities (SEND) </w:t>
      </w:r>
    </w:p>
    <w:p w14:paraId="5DE77B5B" w14:textId="77777777" w:rsidR="001E71F7" w:rsidRDefault="001B6AB3">
      <w:pPr>
        <w:spacing w:after="25" w:line="259" w:lineRule="auto"/>
        <w:ind w:left="0" w:firstLine="0"/>
      </w:pPr>
      <w:r>
        <w:t xml:space="preserve"> </w:t>
      </w:r>
    </w:p>
    <w:p w14:paraId="14742C0D" w14:textId="77777777" w:rsidR="001E71F7" w:rsidRDefault="001B6AB3">
      <w:pPr>
        <w:numPr>
          <w:ilvl w:val="0"/>
          <w:numId w:val="1"/>
        </w:numPr>
        <w:spacing w:after="39"/>
        <w:ind w:hanging="360"/>
      </w:pPr>
      <w:r>
        <w:t xml:space="preserve">if the child has a statement of special educational need, the annual review should coincide with one of the half yearly care planning reviews, </w:t>
      </w:r>
      <w:r w:rsidR="008C4184">
        <w:t xml:space="preserve">dates of </w:t>
      </w:r>
      <w:r>
        <w:t xml:space="preserve">which can be obtained from the social worker </w:t>
      </w:r>
    </w:p>
    <w:p w14:paraId="47CAA7F8" w14:textId="77777777" w:rsidR="001E71F7" w:rsidRDefault="001B6AB3">
      <w:pPr>
        <w:numPr>
          <w:ilvl w:val="0"/>
          <w:numId w:val="1"/>
        </w:numPr>
        <w:ind w:hanging="360"/>
      </w:pPr>
      <w:r>
        <w:t xml:space="preserve">any special educational needs are quickly </w:t>
      </w:r>
      <w:proofErr w:type="gramStart"/>
      <w:r>
        <w:t>identified</w:t>
      </w:r>
      <w:proofErr w:type="gramEnd"/>
      <w:r>
        <w:t xml:space="preserve"> and appropriate provision is made </w:t>
      </w:r>
    </w:p>
    <w:p w14:paraId="449AA63E" w14:textId="77777777" w:rsidR="001E71F7" w:rsidRDefault="001B6AB3">
      <w:pPr>
        <w:spacing w:after="0" w:line="259" w:lineRule="auto"/>
        <w:ind w:left="720" w:firstLine="0"/>
      </w:pPr>
      <w:r>
        <w:t xml:space="preserve"> </w:t>
      </w:r>
    </w:p>
    <w:p w14:paraId="7BE8677F" w14:textId="77777777" w:rsidR="001E71F7" w:rsidRDefault="001B6AB3">
      <w:r>
        <w:t xml:space="preserve">Personal Education Plans </w:t>
      </w:r>
    </w:p>
    <w:p w14:paraId="1DD75E36" w14:textId="77777777" w:rsidR="001E71F7" w:rsidRDefault="001B6AB3">
      <w:pPr>
        <w:spacing w:after="26" w:line="259" w:lineRule="auto"/>
        <w:ind w:left="360" w:firstLine="0"/>
      </w:pPr>
      <w:r>
        <w:t xml:space="preserve"> </w:t>
      </w:r>
    </w:p>
    <w:p w14:paraId="6A4606D2" w14:textId="77777777" w:rsidR="001E71F7" w:rsidRDefault="001B6AB3">
      <w:pPr>
        <w:numPr>
          <w:ilvl w:val="0"/>
          <w:numId w:val="1"/>
        </w:numPr>
        <w:spacing w:after="39"/>
        <w:ind w:hanging="360"/>
      </w:pPr>
      <w:r>
        <w:t xml:space="preserve">All CLA will have a </w:t>
      </w:r>
      <w:proofErr w:type="gramStart"/>
      <w:r>
        <w:t>high quality</w:t>
      </w:r>
      <w:proofErr w:type="gramEnd"/>
      <w:r>
        <w:t xml:space="preserve"> personal education plan within 20 days of starting school or being accommodated by the local authority to include appropriate targets. This must be compatible with the Social Care Plan and form part of any other school plan, e.g. Statement/EHCP, Transition Plan, Pastoral Support Programme </w:t>
      </w:r>
    </w:p>
    <w:p w14:paraId="1B8091E3" w14:textId="77777777" w:rsidR="001E71F7" w:rsidRDefault="001B6AB3">
      <w:pPr>
        <w:numPr>
          <w:ilvl w:val="0"/>
          <w:numId w:val="1"/>
        </w:numPr>
        <w:ind w:hanging="360"/>
      </w:pPr>
      <w:r>
        <w:t>Any educational recomme</w:t>
      </w:r>
      <w:r w:rsidR="008C4184">
        <w:t>ndations in the</w:t>
      </w:r>
      <w:r>
        <w:t xml:space="preserve"> PEP will be adhered to by staff in order that any CLA has the opportunity to achieve his or her targets </w:t>
      </w:r>
    </w:p>
    <w:p w14:paraId="2E698503" w14:textId="77777777" w:rsidR="001E71F7" w:rsidRDefault="001B6AB3">
      <w:pPr>
        <w:spacing w:after="0" w:line="259" w:lineRule="auto"/>
        <w:ind w:left="720" w:firstLine="0"/>
      </w:pPr>
      <w:r>
        <w:t xml:space="preserve"> </w:t>
      </w:r>
    </w:p>
    <w:p w14:paraId="21208BE0" w14:textId="77777777" w:rsidR="001E71F7" w:rsidRDefault="001B6AB3">
      <w:r>
        <w:t xml:space="preserve">Attendance: </w:t>
      </w:r>
    </w:p>
    <w:p w14:paraId="78A2C44C" w14:textId="77777777" w:rsidR="001E71F7" w:rsidRDefault="001B6AB3">
      <w:pPr>
        <w:spacing w:after="25" w:line="259" w:lineRule="auto"/>
        <w:ind w:left="0" w:firstLine="0"/>
      </w:pPr>
      <w:r>
        <w:t xml:space="preserve"> </w:t>
      </w:r>
    </w:p>
    <w:p w14:paraId="17519318" w14:textId="77777777" w:rsidR="001E71F7" w:rsidRDefault="001B6AB3">
      <w:pPr>
        <w:numPr>
          <w:ilvl w:val="0"/>
          <w:numId w:val="1"/>
        </w:numPr>
        <w:ind w:hanging="360"/>
      </w:pPr>
      <w:r>
        <w:t xml:space="preserve">The school will monitor attendance and contact the carer and social worker if there are concerns  </w:t>
      </w:r>
    </w:p>
    <w:p w14:paraId="2F84C062" w14:textId="77777777" w:rsidR="001E71F7" w:rsidRDefault="001B6AB3">
      <w:pPr>
        <w:spacing w:after="0" w:line="259" w:lineRule="auto"/>
        <w:ind w:left="0" w:firstLine="0"/>
      </w:pPr>
      <w:r>
        <w:t xml:space="preserve"> </w:t>
      </w:r>
    </w:p>
    <w:p w14:paraId="12D54014" w14:textId="77777777" w:rsidR="001E71F7" w:rsidRDefault="001B6AB3">
      <w:r>
        <w:lastRenderedPageBreak/>
        <w:t xml:space="preserve">Exclusion: </w:t>
      </w:r>
    </w:p>
    <w:p w14:paraId="1A07F5E4" w14:textId="77777777" w:rsidR="001E71F7" w:rsidRDefault="001B6AB3">
      <w:pPr>
        <w:numPr>
          <w:ilvl w:val="0"/>
          <w:numId w:val="1"/>
        </w:numPr>
        <w:ind w:hanging="360"/>
      </w:pPr>
      <w:r>
        <w:t xml:space="preserve">If a CLA is at risk of exclusion, then immediate contact is made with the Local Authority Advisory Team to minimise this happening </w:t>
      </w:r>
    </w:p>
    <w:p w14:paraId="3E70EF44" w14:textId="77777777" w:rsidR="001E71F7" w:rsidRDefault="001B6AB3">
      <w:pPr>
        <w:spacing w:after="0" w:line="259" w:lineRule="auto"/>
        <w:ind w:left="0" w:firstLine="0"/>
      </w:pPr>
      <w:r>
        <w:t xml:space="preserve"> </w:t>
      </w:r>
    </w:p>
    <w:p w14:paraId="0D97C977" w14:textId="77777777" w:rsidR="001E71F7" w:rsidRDefault="001B6AB3">
      <w:r>
        <w:t xml:space="preserve">Multi Agency Work: </w:t>
      </w:r>
    </w:p>
    <w:p w14:paraId="131891D5" w14:textId="77777777" w:rsidR="001E71F7" w:rsidRDefault="001B6AB3">
      <w:pPr>
        <w:spacing w:after="0" w:line="259" w:lineRule="auto"/>
        <w:ind w:left="0" w:firstLine="0"/>
      </w:pPr>
      <w:r>
        <w:t xml:space="preserve"> </w:t>
      </w:r>
    </w:p>
    <w:p w14:paraId="309F4350" w14:textId="77777777" w:rsidR="001E71F7" w:rsidRDefault="001B6AB3">
      <w:r>
        <w:t xml:space="preserve">The school will ensure: </w:t>
      </w:r>
    </w:p>
    <w:p w14:paraId="68E630F9" w14:textId="77777777" w:rsidR="001E71F7" w:rsidRDefault="001B6AB3">
      <w:pPr>
        <w:spacing w:after="0" w:line="259" w:lineRule="auto"/>
        <w:ind w:left="0" w:firstLine="0"/>
      </w:pPr>
      <w:r>
        <w:t xml:space="preserve"> </w:t>
      </w:r>
    </w:p>
    <w:p w14:paraId="61F1A349" w14:textId="77777777" w:rsidR="001E71F7" w:rsidRDefault="001B6AB3">
      <w:pPr>
        <w:ind w:left="718"/>
      </w:pPr>
      <w:r>
        <w:t xml:space="preserve">there is a </w:t>
      </w:r>
      <w:proofErr w:type="spellStart"/>
      <w:r>
        <w:t>well planned</w:t>
      </w:r>
      <w:proofErr w:type="spellEnd"/>
      <w:r>
        <w:t xml:space="preserve"> and co-ordinated approach to meeting the young </w:t>
      </w:r>
    </w:p>
    <w:p w14:paraId="0E1217C4" w14:textId="77777777" w:rsidR="001E71F7" w:rsidRDefault="001B6AB3">
      <w:pPr>
        <w:spacing w:after="35"/>
        <w:ind w:left="730"/>
      </w:pPr>
      <w:r>
        <w:t xml:space="preserve">persons’ educational and social needs </w:t>
      </w:r>
    </w:p>
    <w:p w14:paraId="6726716C" w14:textId="77777777" w:rsidR="001E71F7" w:rsidRDefault="001B6AB3">
      <w:pPr>
        <w:numPr>
          <w:ilvl w:val="0"/>
          <w:numId w:val="1"/>
        </w:numPr>
        <w:spacing w:after="39"/>
        <w:ind w:hanging="360"/>
      </w:pPr>
      <w:r>
        <w:t xml:space="preserve">there is a clear understanding about the role and responsibility of school staff in relation to the young person and the roles and responsibilities of the other professionals involved </w:t>
      </w:r>
    </w:p>
    <w:p w14:paraId="48DA376B" w14:textId="77777777" w:rsidR="001E71F7" w:rsidRDefault="001B6AB3">
      <w:pPr>
        <w:numPr>
          <w:ilvl w:val="0"/>
          <w:numId w:val="1"/>
        </w:numPr>
        <w:spacing w:after="39"/>
        <w:ind w:hanging="360"/>
      </w:pPr>
      <w:r>
        <w:t xml:space="preserve">there are positive perceptions and high expectations of the young person with other professionals but especially with the young person  </w:t>
      </w:r>
    </w:p>
    <w:p w14:paraId="768CCF05" w14:textId="77777777" w:rsidR="001E71F7" w:rsidRDefault="001B6AB3">
      <w:pPr>
        <w:numPr>
          <w:ilvl w:val="0"/>
          <w:numId w:val="1"/>
        </w:numPr>
        <w:spacing w:after="42"/>
        <w:ind w:hanging="360"/>
      </w:pPr>
      <w:r>
        <w:t xml:space="preserve">awareness of and sensitivity to the appropriate role of the natural parents, (if applicable) </w:t>
      </w:r>
    </w:p>
    <w:p w14:paraId="12EEFA24" w14:textId="77777777" w:rsidR="001E71F7" w:rsidRDefault="001B6AB3">
      <w:pPr>
        <w:numPr>
          <w:ilvl w:val="0"/>
          <w:numId w:val="1"/>
        </w:numPr>
        <w:spacing w:after="39"/>
        <w:ind w:hanging="360"/>
      </w:pPr>
      <w:r>
        <w:t xml:space="preserve">each CLA is encouraged to access out of hours learning activities realising the positive impact this could have on their self-esteem and learning </w:t>
      </w:r>
    </w:p>
    <w:p w14:paraId="74FEEC59" w14:textId="77777777" w:rsidR="001E71F7" w:rsidRDefault="001B6AB3">
      <w:pPr>
        <w:numPr>
          <w:ilvl w:val="0"/>
          <w:numId w:val="1"/>
        </w:numPr>
        <w:ind w:hanging="360"/>
      </w:pPr>
      <w:r>
        <w:t xml:space="preserve">the young person has the opportunity to participate fully in planning and decision making related to their education at and beyond Friern Barnet </w:t>
      </w:r>
    </w:p>
    <w:p w14:paraId="72BE1827" w14:textId="77777777" w:rsidR="001E71F7" w:rsidRDefault="001B6AB3">
      <w:pPr>
        <w:ind w:left="730"/>
      </w:pPr>
      <w:r>
        <w:t xml:space="preserve">School </w:t>
      </w:r>
    </w:p>
    <w:p w14:paraId="01B179E5" w14:textId="77777777" w:rsidR="001E71F7" w:rsidRDefault="001B6AB3">
      <w:pPr>
        <w:spacing w:after="0" w:line="259" w:lineRule="auto"/>
        <w:ind w:left="720" w:firstLine="0"/>
      </w:pPr>
      <w:r>
        <w:t xml:space="preserve"> </w:t>
      </w:r>
    </w:p>
    <w:p w14:paraId="109E050F" w14:textId="77777777" w:rsidR="001E71F7" w:rsidRDefault="001B6AB3">
      <w:pPr>
        <w:pStyle w:val="Heading1"/>
        <w:ind w:left="-5"/>
      </w:pPr>
      <w:r>
        <w:t>Monitoring and Review</w:t>
      </w:r>
      <w:r>
        <w:rPr>
          <w:u w:val="none"/>
        </w:rPr>
        <w:t xml:space="preserve"> </w:t>
      </w:r>
    </w:p>
    <w:p w14:paraId="1934D324" w14:textId="77777777" w:rsidR="001E71F7" w:rsidRDefault="001B6AB3">
      <w:pPr>
        <w:spacing w:after="0" w:line="259" w:lineRule="auto"/>
        <w:ind w:left="0" w:firstLine="0"/>
      </w:pPr>
      <w:r>
        <w:t xml:space="preserve"> </w:t>
      </w:r>
    </w:p>
    <w:p w14:paraId="1A94C986" w14:textId="77777777" w:rsidR="001E71F7" w:rsidRDefault="001B6AB3">
      <w:r>
        <w:t xml:space="preserve">The Governing Body should: </w:t>
      </w:r>
    </w:p>
    <w:p w14:paraId="5903CB0E" w14:textId="77777777" w:rsidR="001E71F7" w:rsidRDefault="001B6AB3">
      <w:pPr>
        <w:spacing w:after="25" w:line="259" w:lineRule="auto"/>
        <w:ind w:left="0" w:firstLine="0"/>
      </w:pPr>
      <w:r>
        <w:t xml:space="preserve"> </w:t>
      </w:r>
    </w:p>
    <w:p w14:paraId="0191CCD4" w14:textId="77777777" w:rsidR="001E71F7" w:rsidRDefault="001B6AB3">
      <w:pPr>
        <w:numPr>
          <w:ilvl w:val="0"/>
          <w:numId w:val="2"/>
        </w:numPr>
        <w:ind w:hanging="348"/>
      </w:pPr>
      <w:r>
        <w:t xml:space="preserve">be aware of the DfE Statutory guidance duty on Local Authorities to promote the educational achievement of LAC  </w:t>
      </w:r>
    </w:p>
    <w:p w14:paraId="516B9457" w14:textId="77777777" w:rsidR="001E71F7" w:rsidRDefault="001B6AB3">
      <w:pPr>
        <w:spacing w:after="0" w:line="259" w:lineRule="auto"/>
        <w:ind w:left="720" w:firstLine="0"/>
      </w:pPr>
      <w:r>
        <w:t xml:space="preserve"> </w:t>
      </w:r>
    </w:p>
    <w:p w14:paraId="2726B7B5" w14:textId="77777777" w:rsidR="001E71F7" w:rsidRDefault="00123A2D">
      <w:pPr>
        <w:spacing w:after="2" w:line="240" w:lineRule="auto"/>
        <w:ind w:left="720" w:firstLine="0"/>
      </w:pPr>
      <w:hyperlink r:id="rId11">
        <w:r w:rsidR="001B6AB3">
          <w:rPr>
            <w:color w:val="0000FF"/>
            <w:u w:val="single" w:color="0000FF"/>
          </w:rPr>
          <w:t>https://www.gov.uk/government/publications/promoting</w:t>
        </w:r>
      </w:hyperlink>
      <w:hyperlink r:id="rId12">
        <w:r w:rsidR="001B6AB3">
          <w:rPr>
            <w:color w:val="0000FF"/>
            <w:u w:val="single" w:color="0000FF"/>
          </w:rPr>
          <w:t>-</w:t>
        </w:r>
      </w:hyperlink>
      <w:hyperlink r:id="rId13">
        <w:r w:rsidR="001B6AB3">
          <w:rPr>
            <w:color w:val="0000FF"/>
            <w:u w:val="single" w:color="0000FF"/>
          </w:rPr>
          <w:t>the</w:t>
        </w:r>
      </w:hyperlink>
      <w:hyperlink r:id="rId14">
        <w:r w:rsidR="001B6AB3">
          <w:rPr>
            <w:color w:val="0000FF"/>
            <w:u w:val="single" w:color="0000FF"/>
          </w:rPr>
          <w:t>-</w:t>
        </w:r>
      </w:hyperlink>
      <w:hyperlink r:id="rId15">
        <w:r w:rsidR="001B6AB3">
          <w:rPr>
            <w:color w:val="0000FF"/>
            <w:u w:val="single" w:color="0000FF"/>
          </w:rPr>
          <w:t>education</w:t>
        </w:r>
      </w:hyperlink>
      <w:hyperlink r:id="rId16">
        <w:r w:rsidR="001B6AB3">
          <w:rPr>
            <w:color w:val="0000FF"/>
            <w:u w:val="single" w:color="0000FF"/>
          </w:rPr>
          <w:t>-</w:t>
        </w:r>
      </w:hyperlink>
      <w:hyperlink r:id="rId17">
        <w:r w:rsidR="001B6AB3">
          <w:rPr>
            <w:color w:val="0000FF"/>
            <w:u w:val="single" w:color="0000FF"/>
          </w:rPr>
          <w:t>of</w:t>
        </w:r>
      </w:hyperlink>
      <w:hyperlink r:id="rId18"/>
      <w:hyperlink r:id="rId19">
        <w:r w:rsidR="001B6AB3">
          <w:rPr>
            <w:color w:val="0000FF"/>
            <w:u w:val="single" w:color="0000FF"/>
          </w:rPr>
          <w:t>looked</w:t>
        </w:r>
      </w:hyperlink>
      <w:hyperlink r:id="rId20">
        <w:r w:rsidR="001B6AB3">
          <w:rPr>
            <w:color w:val="0000FF"/>
            <w:u w:val="single" w:color="0000FF"/>
          </w:rPr>
          <w:t>-</w:t>
        </w:r>
      </w:hyperlink>
      <w:hyperlink r:id="rId21">
        <w:r w:rsidR="001B6AB3">
          <w:rPr>
            <w:color w:val="0000FF"/>
            <w:u w:val="single" w:color="0000FF"/>
          </w:rPr>
          <w:t>after</w:t>
        </w:r>
      </w:hyperlink>
      <w:hyperlink r:id="rId22">
        <w:r w:rsidR="001B6AB3">
          <w:rPr>
            <w:color w:val="0000FF"/>
            <w:u w:val="single" w:color="0000FF"/>
          </w:rPr>
          <w:t>-</w:t>
        </w:r>
      </w:hyperlink>
      <w:hyperlink r:id="rId23">
        <w:r w:rsidR="001B6AB3">
          <w:rPr>
            <w:color w:val="0000FF"/>
            <w:u w:val="single" w:color="0000FF"/>
          </w:rPr>
          <w:t>children</w:t>
        </w:r>
      </w:hyperlink>
      <w:hyperlink r:id="rId24">
        <w:r w:rsidR="001B6AB3">
          <w:t xml:space="preserve"> </w:t>
        </w:r>
      </w:hyperlink>
    </w:p>
    <w:p w14:paraId="1362617D" w14:textId="77777777" w:rsidR="001E71F7" w:rsidRDefault="001B6AB3">
      <w:pPr>
        <w:spacing w:after="25" w:line="259" w:lineRule="auto"/>
        <w:ind w:left="720" w:firstLine="0"/>
      </w:pPr>
      <w:r>
        <w:t xml:space="preserve"> </w:t>
      </w:r>
    </w:p>
    <w:p w14:paraId="4042BDDE" w14:textId="77777777" w:rsidR="001E71F7" w:rsidRDefault="001B6AB3">
      <w:pPr>
        <w:numPr>
          <w:ilvl w:val="0"/>
          <w:numId w:val="2"/>
        </w:numPr>
        <w:ind w:hanging="348"/>
      </w:pPr>
      <w:r>
        <w:t xml:space="preserve">co-operate with, and support the relevant Local Authority with regard to the education of CLA attending the school </w:t>
      </w:r>
    </w:p>
    <w:p w14:paraId="5B7AD619" w14:textId="77777777" w:rsidR="001E71F7" w:rsidRDefault="001B6AB3">
      <w:pPr>
        <w:spacing w:after="0" w:line="259" w:lineRule="auto"/>
        <w:ind w:left="0" w:firstLine="0"/>
      </w:pPr>
      <w:r>
        <w:t xml:space="preserve"> </w:t>
      </w:r>
    </w:p>
    <w:p w14:paraId="5694E094" w14:textId="77777777" w:rsidR="001E71F7" w:rsidRDefault="001B6AB3">
      <w:pPr>
        <w:numPr>
          <w:ilvl w:val="0"/>
          <w:numId w:val="2"/>
        </w:numPr>
        <w:ind w:hanging="348"/>
      </w:pPr>
      <w:r>
        <w:t xml:space="preserve">review the CLA Policy every 2 years </w:t>
      </w:r>
    </w:p>
    <w:p w14:paraId="60FAAF81" w14:textId="77777777" w:rsidR="00E80755" w:rsidRDefault="00E80755" w:rsidP="00E80755">
      <w:pPr>
        <w:ind w:left="0" w:firstLine="0"/>
      </w:pPr>
    </w:p>
    <w:p w14:paraId="287883B4" w14:textId="77777777" w:rsidR="001E71F7" w:rsidRDefault="001B6AB3">
      <w:pPr>
        <w:numPr>
          <w:ilvl w:val="0"/>
          <w:numId w:val="2"/>
        </w:numPr>
        <w:ind w:hanging="348"/>
      </w:pPr>
      <w:r>
        <w:t xml:space="preserve">evaluate and review achievements of CLA in school in the annual report from the Designated Teacher </w:t>
      </w:r>
    </w:p>
    <w:p w14:paraId="3261667C" w14:textId="77777777" w:rsidR="001E71F7" w:rsidRDefault="001B6AB3">
      <w:pPr>
        <w:spacing w:after="0" w:line="259" w:lineRule="auto"/>
        <w:ind w:left="0" w:firstLine="0"/>
      </w:pPr>
      <w:r>
        <w:t xml:space="preserve"> </w:t>
      </w:r>
    </w:p>
    <w:p w14:paraId="5DA57192" w14:textId="77777777" w:rsidR="001E71F7" w:rsidRDefault="001B6AB3">
      <w:pPr>
        <w:spacing w:after="0" w:line="259" w:lineRule="auto"/>
        <w:ind w:left="0" w:firstLine="0"/>
      </w:pPr>
      <w:r>
        <w:t xml:space="preserve"> </w:t>
      </w:r>
    </w:p>
    <w:p w14:paraId="2F02D5AB" w14:textId="77777777" w:rsidR="001E71F7" w:rsidRDefault="001E71F7" w:rsidP="008C4184">
      <w:pPr>
        <w:ind w:right="7470"/>
      </w:pPr>
    </w:p>
    <w:sectPr w:rsidR="001E71F7">
      <w:headerReference w:type="even" r:id="rId25"/>
      <w:headerReference w:type="default" r:id="rId26"/>
      <w:footerReference w:type="even" r:id="rId27"/>
      <w:footerReference w:type="default" r:id="rId28"/>
      <w:headerReference w:type="first" r:id="rId29"/>
      <w:footerReference w:type="first" r:id="rId30"/>
      <w:pgSz w:w="11906" w:h="16841"/>
      <w:pgMar w:top="912" w:right="1804" w:bottom="1479" w:left="1798" w:header="875"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2813E" w14:textId="77777777" w:rsidR="0052377C" w:rsidRDefault="0052377C">
      <w:pPr>
        <w:spacing w:after="0" w:line="240" w:lineRule="auto"/>
      </w:pPr>
      <w:r>
        <w:separator/>
      </w:r>
    </w:p>
  </w:endnote>
  <w:endnote w:type="continuationSeparator" w:id="0">
    <w:p w14:paraId="4449BF3C" w14:textId="77777777" w:rsidR="0052377C" w:rsidRDefault="00523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82AFB" w14:textId="77777777" w:rsidR="001E71F7" w:rsidRDefault="001B6AB3">
    <w:pPr>
      <w:spacing w:after="0" w:line="259" w:lineRule="auto"/>
      <w:ind w:left="11" w:firstLine="0"/>
      <w:jc w:val="center"/>
    </w:pPr>
    <w:r>
      <w:fldChar w:fldCharType="begin"/>
    </w:r>
    <w:r>
      <w:instrText xml:space="preserve"> PAGE   \* MERGEFORMAT </w:instrText>
    </w:r>
    <w:r>
      <w:fldChar w:fldCharType="separate"/>
    </w:r>
    <w:r w:rsidR="007F1FAC" w:rsidRPr="007F1FAC">
      <w:rPr>
        <w:rFonts w:ascii="Times New Roman" w:eastAsia="Times New Roman" w:hAnsi="Times New Roman" w:cs="Times New Roman"/>
        <w:noProof/>
      </w:rPr>
      <w:t>4</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D95A1CC" w14:textId="77777777" w:rsidR="001E71F7" w:rsidRDefault="001B6AB3">
    <w:pPr>
      <w:spacing w:after="0"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2067B" w14:textId="77777777" w:rsidR="001E71F7" w:rsidRDefault="001B6AB3">
    <w:pPr>
      <w:spacing w:after="0" w:line="259" w:lineRule="auto"/>
      <w:ind w:left="11" w:firstLine="0"/>
      <w:jc w:val="center"/>
    </w:pPr>
    <w:r>
      <w:fldChar w:fldCharType="begin"/>
    </w:r>
    <w:r>
      <w:instrText xml:space="preserve"> PAGE   \* MERGEFORMAT </w:instrText>
    </w:r>
    <w:r>
      <w:fldChar w:fldCharType="separate"/>
    </w:r>
    <w:r w:rsidR="007F1FAC" w:rsidRPr="007F1FAC">
      <w:rPr>
        <w:rFonts w:ascii="Times New Roman" w:eastAsia="Times New Roman" w:hAnsi="Times New Roman" w:cs="Times New Roman"/>
        <w:noProof/>
      </w:rPr>
      <w:t>5</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5C2F69DC" w14:textId="77777777" w:rsidR="001E71F7" w:rsidRDefault="001B6AB3">
    <w:pPr>
      <w:spacing w:after="0" w:line="259"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5CEBD" w14:textId="77777777" w:rsidR="001E71F7" w:rsidRDefault="001B6AB3">
    <w:pPr>
      <w:spacing w:after="0" w:line="259" w:lineRule="auto"/>
      <w:ind w:left="11"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59E8F75E" w14:textId="77777777" w:rsidR="001E71F7" w:rsidRDefault="001B6AB3">
    <w:pPr>
      <w:spacing w:after="0"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EEBD1" w14:textId="77777777" w:rsidR="0052377C" w:rsidRDefault="0052377C">
      <w:pPr>
        <w:spacing w:after="0" w:line="240" w:lineRule="auto"/>
      </w:pPr>
      <w:r>
        <w:separator/>
      </w:r>
    </w:p>
  </w:footnote>
  <w:footnote w:type="continuationSeparator" w:id="0">
    <w:p w14:paraId="08CD88CB" w14:textId="77777777" w:rsidR="0052377C" w:rsidRDefault="00523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A39E" w14:textId="77777777" w:rsidR="001E71F7" w:rsidRDefault="001B6AB3">
    <w:pPr>
      <w:spacing w:after="0" w:line="259" w:lineRule="auto"/>
      <w:ind w:left="360" w:firstLine="0"/>
    </w:pP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7C5EC" w14:textId="77777777" w:rsidR="001E71F7" w:rsidRDefault="001B6AB3">
    <w:pPr>
      <w:spacing w:after="0" w:line="259" w:lineRule="auto"/>
      <w:ind w:left="360" w:firstLine="0"/>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7A291" w14:textId="77777777" w:rsidR="001E71F7" w:rsidRDefault="001B6AB3">
    <w:pPr>
      <w:spacing w:after="0" w:line="259" w:lineRule="auto"/>
      <w:ind w:left="360" w:firstLine="0"/>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D1D7A"/>
    <w:multiLevelType w:val="hybridMultilevel"/>
    <w:tmpl w:val="21AE568A"/>
    <w:lvl w:ilvl="0" w:tplc="5A46AF2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BC0318">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22DEC4">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802D8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AEE40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B0EF2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FC559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96B4FC">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D2600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7A25338"/>
    <w:multiLevelType w:val="hybridMultilevel"/>
    <w:tmpl w:val="90E4F360"/>
    <w:lvl w:ilvl="0" w:tplc="6F323B1E">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669F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5A175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E62F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36C7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00C4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4EEC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64F7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66543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91322595">
    <w:abstractNumId w:val="0"/>
  </w:num>
  <w:num w:numId="2" w16cid:durableId="1156800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1F7"/>
    <w:rsid w:val="00185521"/>
    <w:rsid w:val="001B6AB3"/>
    <w:rsid w:val="001E71F7"/>
    <w:rsid w:val="001F1ED7"/>
    <w:rsid w:val="00324EF3"/>
    <w:rsid w:val="0052377C"/>
    <w:rsid w:val="00540C58"/>
    <w:rsid w:val="00604729"/>
    <w:rsid w:val="00752A61"/>
    <w:rsid w:val="007F1FAC"/>
    <w:rsid w:val="008378CA"/>
    <w:rsid w:val="008A00DC"/>
    <w:rsid w:val="008C4184"/>
    <w:rsid w:val="008E204C"/>
    <w:rsid w:val="009118F9"/>
    <w:rsid w:val="00976A54"/>
    <w:rsid w:val="009A0E4F"/>
    <w:rsid w:val="00B22411"/>
    <w:rsid w:val="00C04E22"/>
    <w:rsid w:val="00C71CFE"/>
    <w:rsid w:val="00DB54DA"/>
    <w:rsid w:val="00E3705F"/>
    <w:rsid w:val="00E80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5E4C1"/>
  <w15:docId w15:val="{1B790333-8B4D-4A11-A972-B0F4C0EE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24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EF3"/>
    <w:rPr>
      <w:rFonts w:ascii="Tahoma" w:eastAsia="Calibri" w:hAnsi="Tahoma" w:cs="Tahoma"/>
      <w:color w:val="000000"/>
      <w:sz w:val="16"/>
      <w:szCs w:val="16"/>
    </w:rPr>
  </w:style>
  <w:style w:type="paragraph" w:styleId="ListParagraph">
    <w:name w:val="List Paragraph"/>
    <w:basedOn w:val="Normal"/>
    <w:uiPriority w:val="34"/>
    <w:qFormat/>
    <w:rsid w:val="00E37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promoting-the-education-of-looked-after-children" TargetMode="External"/><Relationship Id="rId18" Type="http://schemas.openxmlformats.org/officeDocument/2006/relationships/hyperlink" Target="https://www.gov.uk/government/publications/promoting-the-education-of-looked-after-childre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gov.uk/government/publications/promoting-the-education-of-looked-after-children" TargetMode="External"/><Relationship Id="rId7" Type="http://schemas.openxmlformats.org/officeDocument/2006/relationships/webSettings" Target="webSettings.xml"/><Relationship Id="rId12" Type="http://schemas.openxmlformats.org/officeDocument/2006/relationships/hyperlink" Target="https://www.gov.uk/government/publications/promoting-the-education-of-looked-after-children" TargetMode="External"/><Relationship Id="rId17" Type="http://schemas.openxmlformats.org/officeDocument/2006/relationships/hyperlink" Target="https://www.gov.uk/government/publications/promoting-the-education-of-looked-after-childr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promoting-the-education-of-looked-after-children" TargetMode="External"/><Relationship Id="rId20" Type="http://schemas.openxmlformats.org/officeDocument/2006/relationships/hyperlink" Target="https://www.gov.uk/government/publications/promoting-the-education-of-looked-after-childre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promoting-the-education-of-looked-after-children" TargetMode="External"/><Relationship Id="rId24" Type="http://schemas.openxmlformats.org/officeDocument/2006/relationships/hyperlink" Target="https://www.gov.uk/government/publications/promoting-the-education-of-looked-after-children"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government/publications/promoting-the-education-of-looked-after-children" TargetMode="External"/><Relationship Id="rId23" Type="http://schemas.openxmlformats.org/officeDocument/2006/relationships/hyperlink" Target="https://www.gov.uk/government/publications/promoting-the-education-of-looked-after-children" TargetMode="External"/><Relationship Id="rId28"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hyperlink" Target="https://www.gov.uk/government/publications/promoting-the-education-of-looked-after-children"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promoting-the-education-of-looked-after-children" TargetMode="External"/><Relationship Id="rId22" Type="http://schemas.openxmlformats.org/officeDocument/2006/relationships/hyperlink" Target="https://www.gov.uk/government/publications/promoting-the-education-of-looked-after-children"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f8ccaa-baa3-4abb-a777-0f4228777992">
      <Terms xmlns="http://schemas.microsoft.com/office/infopath/2007/PartnerControls"/>
    </lcf76f155ced4ddcb4097134ff3c332f>
    <DateandTime xmlns="8cf8ccaa-baa3-4abb-a777-0f4228777992" xsi:nil="true"/>
    <TaxCatchAll xmlns="c7abb2a9-032b-43d1-9a75-200d487885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44BB307C7A9942AC1EF161FFBEC6F0" ma:contentTypeVersion="19" ma:contentTypeDescription="Create a new document." ma:contentTypeScope="" ma:versionID="966a05a55f25fe3762ef3228bfde7e26">
  <xsd:schema xmlns:xsd="http://www.w3.org/2001/XMLSchema" xmlns:xs="http://www.w3.org/2001/XMLSchema" xmlns:p="http://schemas.microsoft.com/office/2006/metadata/properties" xmlns:ns2="8cf8ccaa-baa3-4abb-a777-0f4228777992" xmlns:ns3="c7abb2a9-032b-43d1-9a75-200d487885b5" targetNamespace="http://schemas.microsoft.com/office/2006/metadata/properties" ma:root="true" ma:fieldsID="1b7e59f30317ecca75bd4ea8fce9a718" ns2:_="" ns3:_="">
    <xsd:import namespace="8cf8ccaa-baa3-4abb-a777-0f4228777992"/>
    <xsd:import namespace="c7abb2a9-032b-43d1-9a75-200d487885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DateandTim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8ccaa-baa3-4abb-a777-0f4228777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ateandTime" ma:index="20" nillable="true" ma:displayName="Date and Time" ma:format="DateOnly" ma:internalName="Dateand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7a3e2c-1596-4eb0-a9d6-86b9df807ab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bb2a9-032b-43d1-9a75-200d487885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63e1b3-53e8-4598-9e44-e72785eefd9c}" ma:internalName="TaxCatchAll" ma:showField="CatchAllData" ma:web="c7abb2a9-032b-43d1-9a75-200d48788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E3BE5C-DA65-47BF-9CA3-F3D4C2F39542}">
  <ds:schemaRefs>
    <ds:schemaRef ds:uri="http://schemas.microsoft.com/sharepoint/v3/contenttype/forms"/>
  </ds:schemaRefs>
</ds:datastoreItem>
</file>

<file path=customXml/itemProps2.xml><?xml version="1.0" encoding="utf-8"?>
<ds:datastoreItem xmlns:ds="http://schemas.openxmlformats.org/officeDocument/2006/customXml" ds:itemID="{F0AB9806-D817-4DE2-9336-66ECEE775465}">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terms/"/>
    <ds:schemaRef ds:uri="http://purl.org/dc/dcmitype/"/>
    <ds:schemaRef ds:uri="c7abb2a9-032b-43d1-9a75-200d487885b5"/>
    <ds:schemaRef ds:uri="http://schemas.openxmlformats.org/package/2006/metadata/core-properties"/>
    <ds:schemaRef ds:uri="8cf8ccaa-baa3-4abb-a777-0f4228777992"/>
    <ds:schemaRef ds:uri="http://purl.org/dc/elements/1.1/"/>
  </ds:schemaRefs>
</ds:datastoreItem>
</file>

<file path=customXml/itemProps3.xml><?xml version="1.0" encoding="utf-8"?>
<ds:datastoreItem xmlns:ds="http://schemas.openxmlformats.org/officeDocument/2006/customXml" ds:itemID="{C1DFF179-9348-4910-B22E-70352CE58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8ccaa-baa3-4abb-a777-0f4228777992"/>
    <ds:schemaRef ds:uri="c7abb2a9-032b-43d1-9a75-200d48788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FRIERN BARNET SCHOOL</vt:lpstr>
    </vt:vector>
  </TitlesOfParts>
  <Company>Friern Barnet School</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FRIERN BARNET SCHOOL</dc:title>
  <dc:creator>KCummins</dc:creator>
  <cp:lastModifiedBy>Samantha Read</cp:lastModifiedBy>
  <cp:revision>3</cp:revision>
  <dcterms:created xsi:type="dcterms:W3CDTF">2024-09-30T12:08:00Z</dcterms:created>
  <dcterms:modified xsi:type="dcterms:W3CDTF">2024-09-30T12:08:00Z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0x010100B544BB307C7A9942AC1EF161FFBEC6F0</vt:lpwstr>
  </property>
  <property fmtid="{D5CDD505-2E9C-101B-9397-08002B2CF9AE}" pid="3" name="MediaServiceImageTags">
    <vt:lpwstr/>
  </property>
</Properties>
</file>